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ind w:left="1470" w:hanging="1470" w:hangingChars="700"/>
      </w:pPr>
      <w:r>
        <mc:AlternateContent>
          <mc:Choice Requires="wps">
            <w:drawing>
              <wp:anchor distT="45720" distB="45720" distL="114300" distR="114300" simplePos="0" relativeHeight="251661312" behindDoc="0" locked="0" layoutInCell="1" allowOverlap="1">
                <wp:simplePos x="0" y="0"/>
                <wp:positionH relativeFrom="column">
                  <wp:posOffset>34925</wp:posOffset>
                </wp:positionH>
                <wp:positionV relativeFrom="paragraph">
                  <wp:posOffset>-415290</wp:posOffset>
                </wp:positionV>
                <wp:extent cx="1409700" cy="339090"/>
                <wp:effectExtent l="0" t="0" r="0" b="3810"/>
                <wp:wrapSquare wrapText="bothSides"/>
                <wp:docPr id="3" name="文本框 2"/>
                <wp:cNvGraphicFramePr/>
                <a:graphic xmlns:a="http://schemas.openxmlformats.org/drawingml/2006/main">
                  <a:graphicData uri="http://schemas.microsoft.com/office/word/2010/wordprocessingShape">
                    <wps:wsp>
                      <wps:cNvSpPr txBox="1"/>
                      <wps:spPr>
                        <a:xfrm>
                          <a:off x="0" y="0"/>
                          <a:ext cx="1409700" cy="339090"/>
                        </a:xfrm>
                        <a:prstGeom prst="rect">
                          <a:avLst/>
                        </a:prstGeom>
                        <a:solidFill>
                          <a:srgbClr val="FFFFFF"/>
                        </a:solidFill>
                        <a:ln w="12700">
                          <a:noFill/>
                        </a:ln>
                      </wps:spPr>
                      <wps:txbx>
                        <w:txbxContent>
                          <w:p>
                            <w:pPr>
                              <w:rPr>
                                <w:b/>
                                <w:sz w:val="24"/>
                              </w:rPr>
                            </w:pPr>
                            <w:r>
                              <w:rPr>
                                <w:rFonts w:hint="eastAsia"/>
                                <w:b/>
                                <w:sz w:val="24"/>
                              </w:rPr>
                              <w:t>试卷</w:t>
                            </w:r>
                            <w:r>
                              <w:rPr>
                                <w:b/>
                                <w:sz w:val="24"/>
                              </w:rPr>
                              <w:t>编号：</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txbxContent>
                      </wps:txbx>
                      <wps:bodyPr upright="1"/>
                    </wps:wsp>
                  </a:graphicData>
                </a:graphic>
              </wp:anchor>
            </w:drawing>
          </mc:Choice>
          <mc:Fallback>
            <w:pict>
              <v:shape id="文本框 2" o:spid="_x0000_s1026" o:spt="202" type="#_x0000_t202" style="position:absolute;left:0pt;margin-left:2.75pt;margin-top:-32.7pt;height:26.7pt;width:111pt;mso-wrap-distance-bottom:3.6pt;mso-wrap-distance-left:9pt;mso-wrap-distance-right:9pt;mso-wrap-distance-top:3.6pt;z-index:251661312;mso-width-relative:page;mso-height-relative:page;" fillcolor="#FFFFFF" filled="t" stroked="f" coordsize="21600,21600" o:gfxdata="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BF6iNgAAAAJAQAADwAAAAAAAAABACAAAAAiAAAAZHJzL2Rv&#10;d25yZXYueG1sUEsBAhQAFAAAAAgAh07iQMuXHNPIAQAAgQMAAA4AAAAAAAAAAQAgAAAAJwEAAGRy&#10;cy9lMm9Eb2MueG1sUEsFBgAAAAAGAAYAWQEAAGEFAAAAAA==&#10;">
                <v:fill on="t" focussize="0,0"/>
                <v:stroke on="f" weight="1pt"/>
                <v:imagedata o:title=""/>
                <o:lock v:ext="edit" aspectratio="f"/>
                <v:textbox>
                  <w:txbxContent>
                    <w:p>
                      <w:pPr>
                        <w:rPr>
                          <w:b/>
                          <w:sz w:val="24"/>
                        </w:rPr>
                      </w:pPr>
                      <w:r>
                        <w:rPr>
                          <w:rFonts w:hint="eastAsia"/>
                          <w:b/>
                          <w:sz w:val="24"/>
                        </w:rPr>
                        <w:t>试卷</w:t>
                      </w:r>
                      <w:r>
                        <w:rPr>
                          <w:b/>
                          <w:sz w:val="24"/>
                        </w:rPr>
                        <w:t>编号：</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txbxContent>
                </v:textbox>
                <w10:wrap type="square"/>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1363345</wp:posOffset>
                </wp:positionH>
                <wp:positionV relativeFrom="paragraph">
                  <wp:posOffset>45720</wp:posOffset>
                </wp:positionV>
                <wp:extent cx="5540375" cy="8867140"/>
                <wp:effectExtent l="4445" t="4445" r="17780" b="5715"/>
                <wp:wrapNone/>
                <wp:docPr id="2" name="文本框 4"/>
                <wp:cNvGraphicFramePr/>
                <a:graphic xmlns:a="http://schemas.openxmlformats.org/drawingml/2006/main">
                  <a:graphicData uri="http://schemas.microsoft.com/office/word/2010/wordprocessingShape">
                    <wps:wsp>
                      <wps:cNvSpPr txBox="1"/>
                      <wps:spPr>
                        <a:xfrm>
                          <a:off x="0" y="0"/>
                          <a:ext cx="5540375" cy="8867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b/>
                                <w:bCs/>
                                <w:sz w:val="28"/>
                              </w:rPr>
                            </w:pPr>
                            <w:r>
                              <w:rPr>
                                <w:rFonts w:hint="eastAsia" w:ascii="黑体" w:eastAsia="黑体"/>
                                <w:b/>
                                <w:bCs/>
                                <w:sz w:val="36"/>
                              </w:rPr>
                              <w:t xml:space="preserve">广东工业大学考试试卷 (  </w:t>
                            </w:r>
                            <w:r>
                              <w:rPr>
                                <w:rFonts w:hint="eastAsia" w:ascii="黑体" w:eastAsia="黑体"/>
                                <w:b/>
                                <w:bCs/>
                                <w:sz w:val="36"/>
                                <w:lang w:val="en-US" w:eastAsia="zh-CN"/>
                              </w:rPr>
                              <w:t>B</w:t>
                            </w:r>
                            <w:r>
                              <w:rPr>
                                <w:rFonts w:hint="eastAsia" w:ascii="黑体" w:eastAsia="黑体"/>
                                <w:b/>
                                <w:bCs/>
                                <w:sz w:val="36"/>
                              </w:rPr>
                              <w:t xml:space="preserve">  )</w:t>
                            </w:r>
                          </w:p>
                          <w:p>
                            <w:pPr>
                              <w:rPr>
                                <w:rFonts w:ascii="宋体" w:hAnsi="宋体"/>
                                <w:b/>
                                <w:szCs w:val="21"/>
                              </w:rPr>
                            </w:pPr>
                            <w:r>
                              <w:rPr>
                                <w:rFonts w:hint="eastAsia" w:ascii="宋体" w:hAnsi="宋体"/>
                                <w:b/>
                                <w:szCs w:val="21"/>
                              </w:rPr>
                              <w:t xml:space="preserve"> </w:t>
                            </w:r>
                            <w:r>
                              <w:rPr>
                                <w:rFonts w:ascii="宋体" w:hAnsi="宋体"/>
                                <w:b/>
                                <w:szCs w:val="21"/>
                              </w:rPr>
                              <w:t xml:space="preserve">                    </w:t>
                            </w:r>
                            <w:r>
                              <w:rPr>
                                <w:rFonts w:ascii="宋体" w:hAnsi="宋体"/>
                                <w:b/>
                                <w:szCs w:val="21"/>
                                <w:u w:val="single"/>
                              </w:rPr>
                              <w:t>20</w:t>
                            </w:r>
                            <w:r>
                              <w:rPr>
                                <w:rFonts w:hint="eastAsia" w:ascii="宋体" w:hAnsi="宋体"/>
                                <w:b/>
                                <w:szCs w:val="21"/>
                                <w:u w:val="single"/>
                                <w:lang w:val="en-US" w:eastAsia="zh-CN"/>
                              </w:rPr>
                              <w:t>21</w:t>
                            </w:r>
                            <w:r>
                              <w:rPr>
                                <w:rFonts w:ascii="宋体" w:hAnsi="宋体"/>
                                <w:b/>
                                <w:szCs w:val="21"/>
                                <w:u w:val="single"/>
                              </w:rPr>
                              <w:t xml:space="preserve"> </w:t>
                            </w:r>
                            <w:r>
                              <w:rPr>
                                <w:rFonts w:ascii="宋体" w:hAnsi="宋体"/>
                                <w:b/>
                                <w:szCs w:val="21"/>
                              </w:rPr>
                              <w:t xml:space="preserve"> --</w:t>
                            </w:r>
                            <w:r>
                              <w:rPr>
                                <w:rFonts w:hint="eastAsia" w:ascii="宋体" w:hAnsi="宋体"/>
                                <w:b/>
                                <w:szCs w:val="21"/>
                              </w:rPr>
                              <w:t xml:space="preserve"> </w:t>
                            </w:r>
                            <w:r>
                              <w:rPr>
                                <w:rFonts w:ascii="宋体" w:hAnsi="宋体"/>
                                <w:b/>
                                <w:szCs w:val="21"/>
                                <w:u w:val="single"/>
                              </w:rPr>
                              <w:t>20</w:t>
                            </w:r>
                            <w:r>
                              <w:rPr>
                                <w:rFonts w:hint="eastAsia" w:ascii="宋体" w:hAnsi="宋体"/>
                                <w:b/>
                                <w:szCs w:val="21"/>
                                <w:u w:val="single"/>
                              </w:rPr>
                              <w:t>2</w:t>
                            </w:r>
                            <w:r>
                              <w:rPr>
                                <w:rFonts w:hint="eastAsia" w:ascii="宋体" w:hAnsi="宋体"/>
                                <w:b/>
                                <w:szCs w:val="21"/>
                                <w:u w:val="single"/>
                                <w:lang w:val="en-US" w:eastAsia="zh-CN"/>
                              </w:rPr>
                              <w:t>2</w:t>
                            </w:r>
                            <w:r>
                              <w:rPr>
                                <w:rFonts w:ascii="宋体" w:hAnsi="宋体"/>
                                <w:b/>
                                <w:szCs w:val="21"/>
                                <w:u w:val="single"/>
                              </w:rPr>
                              <w:t xml:space="preserve"> </w:t>
                            </w:r>
                            <w:r>
                              <w:rPr>
                                <w:rFonts w:ascii="宋体" w:hAnsi="宋体"/>
                                <w:b/>
                                <w:szCs w:val="21"/>
                              </w:rPr>
                              <w:t xml:space="preserve"> </w:t>
                            </w:r>
                            <w:r>
                              <w:rPr>
                                <w:rFonts w:hint="eastAsia" w:ascii="宋体" w:hAnsi="宋体"/>
                                <w:b/>
                                <w:szCs w:val="21"/>
                              </w:rPr>
                              <w:t>学</w:t>
                            </w:r>
                            <w:r>
                              <w:rPr>
                                <w:rFonts w:ascii="宋体" w:hAnsi="宋体"/>
                                <w:b/>
                                <w:szCs w:val="21"/>
                              </w:rPr>
                              <w:t>年</w:t>
                            </w:r>
                            <w:r>
                              <w:rPr>
                                <w:rFonts w:hint="eastAsia" w:ascii="宋体" w:hAnsi="宋体"/>
                                <w:b/>
                                <w:szCs w:val="21"/>
                              </w:rPr>
                              <w:t>度</w:t>
                            </w:r>
                            <w:r>
                              <w:rPr>
                                <w:rFonts w:ascii="宋体" w:hAnsi="宋体"/>
                                <w:b/>
                                <w:szCs w:val="21"/>
                              </w:rPr>
                              <w:t>第</w:t>
                            </w:r>
                            <w:r>
                              <w:rPr>
                                <w:rFonts w:hint="eastAsia" w:ascii="宋体" w:hAnsi="宋体"/>
                                <w:b/>
                                <w:szCs w:val="21"/>
                              </w:rPr>
                              <w:t xml:space="preserve"> </w:t>
                            </w:r>
                            <w:r>
                              <w:rPr>
                                <w:rFonts w:hint="eastAsia" w:ascii="宋体" w:hAnsi="宋体"/>
                                <w:b/>
                                <w:szCs w:val="21"/>
                                <w:u w:val="single"/>
                              </w:rPr>
                              <w:t xml:space="preserve"> 2</w:t>
                            </w:r>
                            <w:r>
                              <w:rPr>
                                <w:rFonts w:ascii="宋体" w:hAnsi="宋体"/>
                                <w:b/>
                                <w:szCs w:val="21"/>
                                <w:u w:val="single"/>
                              </w:rPr>
                              <w:t xml:space="preserve"> </w:t>
                            </w:r>
                            <w:r>
                              <w:rPr>
                                <w:rFonts w:hint="eastAsia" w:ascii="宋体" w:hAnsi="宋体"/>
                                <w:b/>
                                <w:szCs w:val="21"/>
                              </w:rPr>
                              <w:t xml:space="preserve"> 学期</w:t>
                            </w:r>
                          </w:p>
                          <w:p>
                            <w:pPr>
                              <w:rPr>
                                <w:rFonts w:ascii="宋体" w:hAnsi="宋体"/>
                                <w:b/>
                                <w:sz w:val="15"/>
                                <w:szCs w:val="15"/>
                              </w:rPr>
                            </w:pPr>
                          </w:p>
                          <w:p>
                            <w:pPr>
                              <w:spacing w:line="420" w:lineRule="auto"/>
                              <w:ind w:firstLine="241" w:firstLineChars="100"/>
                              <w:rPr>
                                <w:rFonts w:ascii="宋体" w:hAnsi="宋体"/>
                                <w:sz w:val="24"/>
                              </w:rPr>
                            </w:pPr>
                            <w:r>
                              <w:rPr>
                                <w:rFonts w:hint="eastAsia" w:ascii="宋体" w:hAnsi="宋体"/>
                                <w:b/>
                                <w:sz w:val="24"/>
                              </w:rPr>
                              <w:t xml:space="preserve">课程名称: </w:t>
                            </w:r>
                            <w:r>
                              <w:rPr>
                                <w:rFonts w:hint="eastAsia" w:ascii="宋体" w:hAnsi="宋体"/>
                                <w:sz w:val="24"/>
                                <w:u w:val="single"/>
                              </w:rPr>
                              <w:t xml:space="preserve"> 传感器技术及应用         </w:t>
                            </w:r>
                            <w:r>
                              <w:rPr>
                                <w:rFonts w:hint="eastAsia" w:ascii="宋体" w:hAnsi="宋体"/>
                                <w:b/>
                                <w:bCs/>
                                <w:sz w:val="24"/>
                              </w:rPr>
                              <w:t xml:space="preserve"> 学分</w:t>
                            </w:r>
                            <w:r>
                              <w:rPr>
                                <w:rFonts w:hint="eastAsia" w:ascii="宋体" w:hAnsi="宋体"/>
                                <w:sz w:val="24"/>
                                <w:u w:val="single"/>
                              </w:rPr>
                              <w:t xml:space="preserve"> 2</w:t>
                            </w:r>
                            <w:r>
                              <w:rPr>
                                <w:rFonts w:ascii="宋体" w:hAnsi="宋体"/>
                                <w:sz w:val="24"/>
                                <w:u w:val="single"/>
                              </w:rPr>
                              <w:t xml:space="preserve"> </w:t>
                            </w:r>
                            <w:r>
                              <w:rPr>
                                <w:rFonts w:ascii="宋体" w:hAnsi="宋体"/>
                                <w:sz w:val="24"/>
                                <w:u w:val="none"/>
                              </w:rPr>
                              <w:t xml:space="preserve"> </w:t>
                            </w:r>
                            <w:r>
                              <w:rPr>
                                <w:rFonts w:ascii="宋体" w:hAnsi="宋体"/>
                                <w:sz w:val="24"/>
                              </w:rPr>
                              <w:t xml:space="preserve">  </w:t>
                            </w:r>
                            <w:r>
                              <w:rPr>
                                <w:rFonts w:hint="eastAsia" w:ascii="宋体" w:hAnsi="宋体"/>
                                <w:b/>
                                <w:bCs/>
                                <w:sz w:val="24"/>
                              </w:rPr>
                              <w:t>试卷满分</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0 </w:t>
                            </w:r>
                            <w:r>
                              <w:rPr>
                                <w:rFonts w:hint="eastAsia" w:ascii="宋体" w:hAnsi="宋体"/>
                                <w:b/>
                                <w:bCs/>
                                <w:sz w:val="24"/>
                              </w:rPr>
                              <w:t>分</w:t>
                            </w:r>
                          </w:p>
                          <w:p>
                            <w:pPr>
                              <w:spacing w:line="420" w:lineRule="auto"/>
                              <w:ind w:firstLine="241" w:firstLineChars="100"/>
                              <w:rPr>
                                <w:rFonts w:ascii="宋体" w:hAnsi="宋体"/>
                                <w:b/>
                                <w:sz w:val="24"/>
                              </w:rPr>
                            </w:pPr>
                            <w:r>
                              <w:rPr>
                                <w:rFonts w:hint="eastAsia" w:ascii="宋体" w:hAnsi="宋体"/>
                                <w:b/>
                                <w:sz w:val="24"/>
                              </w:rPr>
                              <w:t>考试</w:t>
                            </w:r>
                            <w:r>
                              <w:rPr>
                                <w:rFonts w:ascii="宋体" w:hAnsi="宋体"/>
                                <w:b/>
                                <w:sz w:val="24"/>
                              </w:rPr>
                              <w:t>形式：</w:t>
                            </w:r>
                            <w:r>
                              <w:rPr>
                                <w:rFonts w:hint="eastAsia" w:ascii="宋体" w:hAnsi="宋体"/>
                                <w:sz w:val="24"/>
                                <w:u w:val="single"/>
                              </w:rPr>
                              <w:t xml:space="preserve"> </w:t>
                            </w:r>
                            <w:r>
                              <w:rPr>
                                <w:rFonts w:hint="eastAsia" w:ascii="宋体" w:hAnsi="宋体"/>
                                <w:sz w:val="24"/>
                                <w:u w:val="single"/>
                                <w:lang w:val="en-US" w:eastAsia="zh-CN"/>
                              </w:rPr>
                              <w:t>闭</w:t>
                            </w:r>
                            <w:r>
                              <w:rPr>
                                <w:rFonts w:hint="eastAsia" w:ascii="宋体" w:hAnsi="宋体"/>
                                <w:sz w:val="24"/>
                                <w:u w:val="single"/>
                              </w:rPr>
                              <w:t xml:space="preserve">卷  </w:t>
                            </w:r>
                            <w:r>
                              <w:rPr>
                                <w:rFonts w:hint="eastAsia" w:ascii="宋体" w:hAnsi="宋体"/>
                                <w:b/>
                                <w:sz w:val="24"/>
                              </w:rPr>
                              <w:t xml:space="preserve"> </w:t>
                            </w:r>
                            <w:r>
                              <w:rPr>
                                <w:rFonts w:hint="eastAsia" w:ascii="宋体" w:hAnsi="宋体"/>
                                <w:b/>
                                <w:color w:val="A6A6A6"/>
                                <w:sz w:val="24"/>
                              </w:rPr>
                              <w:t>(开</w:t>
                            </w:r>
                            <w:r>
                              <w:rPr>
                                <w:rFonts w:ascii="宋体" w:hAnsi="宋体"/>
                                <w:b/>
                                <w:color w:val="A6A6A6"/>
                                <w:sz w:val="24"/>
                              </w:rPr>
                              <w:t>卷</w:t>
                            </w:r>
                            <w:r>
                              <w:rPr>
                                <w:rFonts w:hint="eastAsia" w:ascii="宋体" w:hAnsi="宋体"/>
                                <w:b/>
                                <w:color w:val="A6A6A6"/>
                                <w:sz w:val="24"/>
                              </w:rPr>
                              <w:t>或</w:t>
                            </w:r>
                            <w:r>
                              <w:rPr>
                                <w:rFonts w:ascii="宋体" w:hAnsi="宋体"/>
                                <w:b/>
                                <w:color w:val="A6A6A6"/>
                                <w:sz w:val="24"/>
                              </w:rPr>
                              <w:t>闭卷</w:t>
                            </w:r>
                            <w:r>
                              <w:rPr>
                                <w:rFonts w:hint="eastAsia" w:ascii="宋体" w:hAnsi="宋体"/>
                                <w:b/>
                                <w:color w:val="A6A6A6"/>
                                <w:sz w:val="24"/>
                              </w:rPr>
                              <w:t xml:space="preserve">)  </w:t>
                            </w:r>
                          </w:p>
                          <w:tbl>
                            <w:tblPr>
                              <w:tblStyle w:val="5"/>
                              <w:tblW w:w="745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575"/>
                              <w:gridCol w:w="575"/>
                              <w:gridCol w:w="576"/>
                              <w:gridCol w:w="575"/>
                              <w:gridCol w:w="576"/>
                              <w:gridCol w:w="575"/>
                              <w:gridCol w:w="575"/>
                              <w:gridCol w:w="576"/>
                              <w:gridCol w:w="575"/>
                              <w:gridCol w:w="57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trPr>
                              <w:tc>
                                <w:tcPr>
                                  <w:tcW w:w="983" w:type="dxa"/>
                                  <w:vAlign w:val="center"/>
                                </w:tcPr>
                                <w:p>
                                  <w:pPr>
                                    <w:jc w:val="center"/>
                                    <w:rPr>
                                      <w:rFonts w:ascii="宋体" w:hAnsi="宋体"/>
                                    </w:rPr>
                                  </w:pPr>
                                  <w:r>
                                    <w:rPr>
                                      <w:rFonts w:hint="eastAsia" w:ascii="宋体" w:hAnsi="宋体"/>
                                    </w:rPr>
                                    <w:t>题  号</w:t>
                                  </w:r>
                                </w:p>
                              </w:tc>
                              <w:tc>
                                <w:tcPr>
                                  <w:tcW w:w="575" w:type="dxa"/>
                                  <w:vAlign w:val="center"/>
                                </w:tcPr>
                                <w:p>
                                  <w:pPr>
                                    <w:jc w:val="center"/>
                                    <w:rPr>
                                      <w:rFonts w:ascii="宋体" w:hAnsi="宋体"/>
                                    </w:rPr>
                                  </w:pPr>
                                  <w:r>
                                    <w:rPr>
                                      <w:rFonts w:hint="eastAsia" w:ascii="宋体" w:hAnsi="宋体"/>
                                    </w:rPr>
                                    <w:t>一</w:t>
                                  </w:r>
                                </w:p>
                              </w:tc>
                              <w:tc>
                                <w:tcPr>
                                  <w:tcW w:w="575" w:type="dxa"/>
                                  <w:vAlign w:val="center"/>
                                </w:tcPr>
                                <w:p>
                                  <w:pPr>
                                    <w:jc w:val="center"/>
                                    <w:rPr>
                                      <w:rFonts w:ascii="宋体" w:hAnsi="宋体"/>
                                    </w:rPr>
                                  </w:pPr>
                                  <w:r>
                                    <w:rPr>
                                      <w:rFonts w:hint="eastAsia" w:ascii="宋体" w:hAnsi="宋体"/>
                                    </w:rPr>
                                    <w:t>二</w:t>
                                  </w:r>
                                </w:p>
                              </w:tc>
                              <w:tc>
                                <w:tcPr>
                                  <w:tcW w:w="576" w:type="dxa"/>
                                  <w:vAlign w:val="center"/>
                                </w:tcPr>
                                <w:p>
                                  <w:pPr>
                                    <w:jc w:val="center"/>
                                    <w:rPr>
                                      <w:rFonts w:ascii="宋体" w:hAnsi="宋体"/>
                                    </w:rPr>
                                  </w:pPr>
                                  <w:r>
                                    <w:rPr>
                                      <w:rFonts w:hint="eastAsia" w:ascii="宋体" w:hAnsi="宋体"/>
                                    </w:rPr>
                                    <w:t>三</w:t>
                                  </w:r>
                                </w:p>
                              </w:tc>
                              <w:tc>
                                <w:tcPr>
                                  <w:tcW w:w="575" w:type="dxa"/>
                                  <w:vAlign w:val="center"/>
                                </w:tcPr>
                                <w:p>
                                  <w:pPr>
                                    <w:jc w:val="center"/>
                                    <w:rPr>
                                      <w:rFonts w:ascii="宋体" w:hAnsi="宋体"/>
                                    </w:rPr>
                                  </w:pPr>
                                  <w:r>
                                    <w:rPr>
                                      <w:rFonts w:hint="eastAsia" w:ascii="宋体" w:hAnsi="宋体"/>
                                    </w:rPr>
                                    <w:t>四</w:t>
                                  </w:r>
                                </w:p>
                              </w:tc>
                              <w:tc>
                                <w:tcPr>
                                  <w:tcW w:w="576" w:type="dxa"/>
                                  <w:vAlign w:val="center"/>
                                </w:tcPr>
                                <w:p>
                                  <w:pPr>
                                    <w:jc w:val="center"/>
                                    <w:rPr>
                                      <w:rFonts w:ascii="宋体" w:hAnsi="宋体"/>
                                    </w:rPr>
                                  </w:pPr>
                                  <w:r>
                                    <w:rPr>
                                      <w:rFonts w:hint="eastAsia" w:ascii="宋体" w:hAnsi="宋体"/>
                                    </w:rPr>
                                    <w:t>五</w:t>
                                  </w:r>
                                </w:p>
                              </w:tc>
                              <w:tc>
                                <w:tcPr>
                                  <w:tcW w:w="575" w:type="dxa"/>
                                  <w:vAlign w:val="center"/>
                                </w:tcPr>
                                <w:p>
                                  <w:pPr>
                                    <w:jc w:val="center"/>
                                    <w:rPr>
                                      <w:rFonts w:ascii="宋体" w:hAnsi="宋体"/>
                                    </w:rPr>
                                  </w:pPr>
                                  <w:r>
                                    <w:rPr>
                                      <w:rFonts w:hint="eastAsia" w:ascii="宋体" w:hAnsi="宋体"/>
                                    </w:rPr>
                                    <w:t>六</w:t>
                                  </w:r>
                                </w:p>
                              </w:tc>
                              <w:tc>
                                <w:tcPr>
                                  <w:tcW w:w="575" w:type="dxa"/>
                                  <w:vAlign w:val="center"/>
                                </w:tcPr>
                                <w:p>
                                  <w:pPr>
                                    <w:jc w:val="center"/>
                                    <w:rPr>
                                      <w:rFonts w:ascii="宋体" w:hAnsi="宋体"/>
                                    </w:rPr>
                                  </w:pPr>
                                  <w:r>
                                    <w:rPr>
                                      <w:rFonts w:hint="eastAsia" w:ascii="宋体" w:hAnsi="宋体"/>
                                    </w:rPr>
                                    <w:t>七</w:t>
                                  </w:r>
                                </w:p>
                              </w:tc>
                              <w:tc>
                                <w:tcPr>
                                  <w:tcW w:w="576" w:type="dxa"/>
                                  <w:vAlign w:val="center"/>
                                </w:tcPr>
                                <w:p>
                                  <w:pPr>
                                    <w:jc w:val="center"/>
                                    <w:rPr>
                                      <w:rFonts w:ascii="宋体" w:hAnsi="宋体"/>
                                    </w:rPr>
                                  </w:pPr>
                                  <w:r>
                                    <w:rPr>
                                      <w:rFonts w:hint="eastAsia" w:ascii="宋体" w:hAnsi="宋体"/>
                                    </w:rPr>
                                    <w:t>八</w:t>
                                  </w:r>
                                </w:p>
                              </w:tc>
                              <w:tc>
                                <w:tcPr>
                                  <w:tcW w:w="575" w:type="dxa"/>
                                  <w:vAlign w:val="center"/>
                                </w:tcPr>
                                <w:p>
                                  <w:pPr>
                                    <w:jc w:val="center"/>
                                    <w:rPr>
                                      <w:rFonts w:ascii="宋体" w:hAnsi="宋体"/>
                                    </w:rPr>
                                  </w:pPr>
                                  <w:r>
                                    <w:rPr>
                                      <w:rFonts w:hint="eastAsia" w:ascii="宋体" w:hAnsi="宋体"/>
                                    </w:rPr>
                                    <w:t>九</w:t>
                                  </w:r>
                                </w:p>
                              </w:tc>
                              <w:tc>
                                <w:tcPr>
                                  <w:tcW w:w="576" w:type="dxa"/>
                                  <w:vAlign w:val="center"/>
                                </w:tcPr>
                                <w:p>
                                  <w:pPr>
                                    <w:jc w:val="center"/>
                                    <w:rPr>
                                      <w:rFonts w:ascii="宋体" w:hAnsi="宋体"/>
                                    </w:rPr>
                                  </w:pPr>
                                  <w:r>
                                    <w:rPr>
                                      <w:rFonts w:hint="eastAsia" w:ascii="宋体" w:hAnsi="宋体"/>
                                    </w:rPr>
                                    <w:t>十</w:t>
                                  </w:r>
                                </w:p>
                              </w:tc>
                              <w:tc>
                                <w:tcPr>
                                  <w:tcW w:w="720" w:type="dxa"/>
                                  <w:vAlign w:val="center"/>
                                </w:tcPr>
                                <w:p>
                                  <w:pPr>
                                    <w:jc w:val="center"/>
                                    <w:rPr>
                                      <w:rFonts w:ascii="宋体" w:hAnsi="宋体"/>
                                    </w:rPr>
                                  </w:pPr>
                                  <w:r>
                                    <w:rPr>
                                      <w:rFonts w:hint="eastAsia" w:ascii="宋体" w:hAnsi="宋体"/>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trPr>
                              <w:tc>
                                <w:tcPr>
                                  <w:tcW w:w="983" w:type="dxa"/>
                                  <w:vAlign w:val="center"/>
                                </w:tcPr>
                                <w:p>
                                  <w:pPr>
                                    <w:spacing w:line="300" w:lineRule="exact"/>
                                    <w:jc w:val="center"/>
                                    <w:rPr>
                                      <w:rFonts w:ascii="宋体" w:hAnsi="宋体"/>
                                    </w:rPr>
                                  </w:pPr>
                                  <w:r>
                                    <w:rPr>
                                      <w:rFonts w:hint="eastAsia" w:ascii="宋体" w:hAnsi="宋体"/>
                                    </w:rPr>
                                    <w:t>评卷得分</w:t>
                                  </w: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rPr>
                                      <w:rFonts w:ascii="宋体" w:hAnsi="宋体"/>
                                      <w:sz w:val="28"/>
                                    </w:rPr>
                                  </w:pP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720" w:type="dxa"/>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983" w:type="dxa"/>
                                  <w:vAlign w:val="center"/>
                                </w:tcPr>
                                <w:p>
                                  <w:pPr>
                                    <w:spacing w:line="300" w:lineRule="exact"/>
                                    <w:jc w:val="center"/>
                                    <w:rPr>
                                      <w:rFonts w:ascii="宋体" w:hAnsi="宋体"/>
                                    </w:rPr>
                                  </w:pPr>
                                  <w:r>
                                    <w:rPr>
                                      <w:rFonts w:hint="eastAsia" w:ascii="宋体" w:hAnsi="宋体"/>
                                    </w:rPr>
                                    <w:t>评卷签名</w:t>
                                  </w: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720" w:type="dxa"/>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983" w:type="dxa"/>
                                  <w:vAlign w:val="center"/>
                                </w:tcPr>
                                <w:p>
                                  <w:pPr>
                                    <w:spacing w:line="300" w:lineRule="exact"/>
                                    <w:jc w:val="center"/>
                                    <w:rPr>
                                      <w:rFonts w:ascii="宋体" w:hAnsi="宋体"/>
                                    </w:rPr>
                                  </w:pPr>
                                  <w:r>
                                    <w:rPr>
                                      <w:rFonts w:hint="eastAsia" w:ascii="宋体" w:hAnsi="宋体"/>
                                    </w:rPr>
                                    <w:t>复核得分</w:t>
                                  </w: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720" w:type="dxa"/>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trPr>
                              <w:tc>
                                <w:tcPr>
                                  <w:tcW w:w="983" w:type="dxa"/>
                                  <w:vAlign w:val="center"/>
                                </w:tcPr>
                                <w:p>
                                  <w:pPr>
                                    <w:spacing w:line="300" w:lineRule="exact"/>
                                    <w:jc w:val="center"/>
                                    <w:rPr>
                                      <w:rFonts w:ascii="宋体" w:hAnsi="宋体"/>
                                    </w:rPr>
                                  </w:pPr>
                                  <w:r>
                                    <w:rPr>
                                      <w:rFonts w:hint="eastAsia" w:ascii="宋体" w:hAnsi="宋体"/>
                                    </w:rPr>
                                    <w:t>复核签名</w:t>
                                  </w: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tcBorders>
                                    <w:top w:val="nil"/>
                                  </w:tcBorders>
                                  <w:vAlign w:val="center"/>
                                </w:tcPr>
                                <w:p>
                                  <w:pPr>
                                    <w:spacing w:line="300" w:lineRule="exact"/>
                                    <w:jc w:val="center"/>
                                    <w:rPr>
                                      <w:rFonts w:ascii="宋体" w:hAnsi="宋体"/>
                                    </w:rPr>
                                  </w:pPr>
                                </w:p>
                              </w:tc>
                              <w:tc>
                                <w:tcPr>
                                  <w:tcW w:w="575" w:type="dxa"/>
                                  <w:tcBorders>
                                    <w:top w:val="nil"/>
                                  </w:tcBorders>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720" w:type="dxa"/>
                                  <w:vAlign w:val="center"/>
                                </w:tcPr>
                                <w:p>
                                  <w:pPr>
                                    <w:spacing w:line="300" w:lineRule="exact"/>
                                    <w:jc w:val="center"/>
                                    <w:rPr>
                                      <w:rFonts w:ascii="宋体" w:hAnsi="宋体"/>
                                    </w:rPr>
                                  </w:pPr>
                                </w:p>
                              </w:tc>
                            </w:tr>
                          </w:tbl>
                          <w:p>
                            <w:pPr>
                              <w:rPr>
                                <w:color w:val="FF0000"/>
                              </w:rPr>
                            </w:pPr>
                          </w:p>
                          <w:p>
                            <w:pPr>
                              <w:pStyle w:val="8"/>
                              <w:numPr>
                                <w:ilvl w:val="0"/>
                                <w:numId w:val="1"/>
                              </w:numPr>
                              <w:spacing w:line="288" w:lineRule="auto"/>
                              <w:ind w:firstLineChars="0"/>
                              <w:rPr>
                                <w:szCs w:val="21"/>
                              </w:rPr>
                            </w:pPr>
                            <w:r>
                              <w:rPr>
                                <w:rFonts w:hint="eastAsia"/>
                                <w:szCs w:val="21"/>
                              </w:rPr>
                              <w:t>基本概念与原理题（</w:t>
                            </w:r>
                            <w:r>
                              <w:rPr>
                                <w:rFonts w:hint="eastAsia"/>
                                <w:szCs w:val="21"/>
                                <w:lang w:val="en-US" w:eastAsia="zh-CN"/>
                              </w:rPr>
                              <w:t>6</w:t>
                            </w:r>
                            <w:r>
                              <w:rPr>
                                <w:rFonts w:hint="eastAsia"/>
                                <w:szCs w:val="21"/>
                              </w:rPr>
                              <w:t>小题，</w:t>
                            </w:r>
                            <w:r>
                              <w:rPr>
                                <w:rFonts w:hint="eastAsia"/>
                                <w:szCs w:val="21"/>
                                <w:lang w:val="en-US" w:eastAsia="zh-CN"/>
                              </w:rPr>
                              <w:t>每小题10分，</w:t>
                            </w:r>
                            <w:r>
                              <w:rPr>
                                <w:rFonts w:hint="eastAsia"/>
                                <w:szCs w:val="21"/>
                              </w:rPr>
                              <w:t>共</w:t>
                            </w:r>
                            <w:r>
                              <w:rPr>
                                <w:rFonts w:hint="eastAsia"/>
                                <w:szCs w:val="21"/>
                                <w:lang w:val="en-US" w:eastAsia="zh-CN"/>
                              </w:rPr>
                              <w:t>6</w:t>
                            </w:r>
                            <w:r>
                              <w:rPr>
                                <w:rFonts w:hint="eastAsia"/>
                                <w:szCs w:val="21"/>
                              </w:rPr>
                              <w:t>0分）</w:t>
                            </w:r>
                          </w:p>
                          <w:p>
                            <w:pPr>
                              <w:ind w:firstLine="420" w:firstLineChars="200"/>
                              <w:rPr>
                                <w:rFonts w:hint="eastAsia"/>
                              </w:rPr>
                            </w:pPr>
                            <w:r>
                              <w:rPr>
                                <w:rFonts w:hint="eastAsia"/>
                                <w:lang w:val="en-US" w:eastAsia="zh-CN"/>
                              </w:rPr>
                              <w:t>1、</w:t>
                            </w:r>
                            <w:r>
                              <w:rPr>
                                <w:rFonts w:hint="eastAsia"/>
                              </w:rPr>
                              <w:t>简述无线传感器网络的网络拓扑结构。</w:t>
                            </w:r>
                          </w:p>
                          <w:p>
                            <w:pPr>
                              <w:spacing w:line="288" w:lineRule="auto"/>
                              <w:ind w:firstLine="420" w:firstLineChars="200"/>
                              <w:rPr>
                                <w:rFonts w:hint="eastAsia" w:ascii="宋体" w:hAnsi="宋体"/>
                                <w:szCs w:val="21"/>
                              </w:rPr>
                            </w:pPr>
                            <w:r>
                              <w:rPr>
                                <w:rFonts w:hint="eastAsia" w:ascii="宋体" w:hAnsi="宋体"/>
                              </w:rPr>
                              <w:t>2、</w:t>
                            </w:r>
                            <w:r>
                              <w:rPr>
                                <w:rFonts w:hint="eastAsia" w:ascii="宋体" w:hAnsi="宋体"/>
                                <w:szCs w:val="21"/>
                              </w:rPr>
                              <w:t>分辨下面两图分别属于哪种传感器信号选择方式（差动方式、固定方式、补偿方式），并叙述理由。</w:t>
                            </w:r>
                          </w:p>
                          <w:p>
                            <w:pPr>
                              <w:spacing w:line="288" w:lineRule="auto"/>
                            </w:pPr>
                            <w:r>
                              <w:rPr>
                                <w:rFonts w:hint="eastAsia"/>
                                <w:bCs/>
                                <w:i w:val="0"/>
                                <w:iCs/>
                                <w:sz w:val="18"/>
                                <w:szCs w:val="18"/>
                              </w:rPr>
                              <w:t xml:space="preserve"> </w:t>
                            </w:r>
                            <w:r>
                              <w:rPr>
                                <w:rFonts w:hint="eastAsia"/>
                                <w:bCs/>
                                <w:i w:val="0"/>
                                <w:iCs/>
                                <w:sz w:val="18"/>
                                <w:szCs w:val="18"/>
                                <w:lang w:val="en-US" w:eastAsia="zh-CN"/>
                              </w:rPr>
                              <w:t xml:space="preserve">      </w:t>
                            </w:r>
                            <w:r>
                              <w:drawing>
                                <wp:inline distT="0" distB="0" distL="114300" distR="114300">
                                  <wp:extent cx="3186430" cy="1704340"/>
                                  <wp:effectExtent l="0" t="0" r="13970" b="10160"/>
                                  <wp:docPr id="793604" name="Picture 4" descr="0228  热电阻的测量转换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04" name="Picture 4" descr="0228  热电阻的测量转换电路"/>
                                          <pic:cNvPicPr>
                                            <a:picLocks noChangeAspect="1"/>
                                          </pic:cNvPicPr>
                                        </pic:nvPicPr>
                                        <pic:blipFill>
                                          <a:blip r:embed="rId5"/>
                                          <a:srcRect l="62839" t="2296" r="888" b="65532"/>
                                          <a:stretch>
                                            <a:fillRect/>
                                          </a:stretch>
                                        </pic:blipFill>
                                        <pic:spPr>
                                          <a:xfrm>
                                            <a:off x="0" y="0"/>
                                            <a:ext cx="3186430" cy="1704340"/>
                                          </a:xfrm>
                                          <a:prstGeom prst="rect">
                                            <a:avLst/>
                                          </a:prstGeom>
                                          <a:noFill/>
                                          <a:ln w="9525">
                                            <a:noFill/>
                                          </a:ln>
                                        </pic:spPr>
                                      </pic:pic>
                                    </a:graphicData>
                                  </a:graphic>
                                </wp:inline>
                              </w:drawing>
                            </w:r>
                          </w:p>
                          <w:p>
                            <w:pPr>
                              <w:spacing w:line="288" w:lineRule="auto"/>
                              <w:rPr>
                                <w:rFonts w:hint="default" w:eastAsia="宋体"/>
                                <w:sz w:val="21"/>
                                <w:szCs w:val="21"/>
                                <w:lang w:val="en-US" w:eastAsia="zh-CN"/>
                              </w:rPr>
                            </w:pPr>
                            <w:r>
                              <w:rPr>
                                <w:rFonts w:hint="eastAsia"/>
                                <w:lang w:val="en-US" w:eastAsia="zh-CN"/>
                              </w:rPr>
                              <w:t xml:space="preserve">                               </w:t>
                            </w:r>
                            <w:r>
                              <w:rPr>
                                <w:rFonts w:hint="eastAsia"/>
                                <w:sz w:val="21"/>
                                <w:szCs w:val="21"/>
                                <w:lang w:val="en-US" w:eastAsia="zh-CN"/>
                              </w:rPr>
                              <w:t>3-恒流源</w:t>
                            </w:r>
                          </w:p>
                          <w:p>
                            <w:pPr>
                              <w:numPr>
                                <w:ilvl w:val="0"/>
                                <w:numId w:val="2"/>
                              </w:numPr>
                              <w:ind w:firstLine="2520" w:firstLineChars="1200"/>
                              <w:rPr>
                                <w:rFonts w:hint="eastAsia"/>
                              </w:rPr>
                            </w:pPr>
                            <w:r>
                              <w:rPr>
                                <w:rFonts w:hint="eastAsia"/>
                                <w:sz w:val="21"/>
                                <w:szCs w:val="21"/>
                                <w:lang w:val="en-US" w:eastAsia="zh-CN"/>
                              </w:rPr>
                              <w:t>三线制恒流源测量电路</w:t>
                            </w:r>
                            <w:r>
                              <w:rPr>
                                <w:rFonts w:hint="eastAsia"/>
                                <w:sz w:val="21"/>
                                <w:szCs w:val="21"/>
                              </w:rPr>
                              <w:t xml:space="preserve">  </w:t>
                            </w:r>
                            <w:r>
                              <w:rPr>
                                <w:rFonts w:hint="eastAsia"/>
                                <w:sz w:val="18"/>
                                <w:szCs w:val="18"/>
                              </w:rPr>
                              <w:t xml:space="preserve"> </w:t>
                            </w:r>
                            <w:r>
                              <w:rPr>
                                <w:rFonts w:hint="eastAsia"/>
                              </w:rPr>
                              <w:t xml:space="preserve"> </w:t>
                            </w:r>
                          </w:p>
                          <w:p>
                            <w:pPr>
                              <w:numPr>
                                <w:ilvl w:val="0"/>
                                <w:numId w:val="0"/>
                              </w:numPr>
                              <w:rPr>
                                <w:rFonts w:hint="eastAsia"/>
                              </w:rPr>
                            </w:pPr>
                          </w:p>
                          <w:p>
                            <w:pPr>
                              <w:numPr>
                                <w:ilvl w:val="0"/>
                                <w:numId w:val="0"/>
                              </w:numPr>
                              <w:rPr>
                                <w:rFonts w:hint="eastAsia"/>
                              </w:rPr>
                            </w:pPr>
                            <w:r>
                              <w:drawing>
                                <wp:inline distT="0" distB="0" distL="114300" distR="114300">
                                  <wp:extent cx="5341620" cy="1610360"/>
                                  <wp:effectExtent l="0" t="0" r="11430" b="889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5341620" cy="1610360"/>
                                          </a:xfrm>
                                          <a:prstGeom prst="rect">
                                            <a:avLst/>
                                          </a:prstGeom>
                                          <a:noFill/>
                                          <a:ln>
                                            <a:noFill/>
                                          </a:ln>
                                        </pic:spPr>
                                      </pic:pic>
                                    </a:graphicData>
                                  </a:graphic>
                                </wp:inline>
                              </w:drawing>
                            </w:r>
                          </w:p>
                          <w:p>
                            <w:pPr>
                              <w:numPr>
                                <w:ilvl w:val="0"/>
                                <w:numId w:val="0"/>
                              </w:numPr>
                              <w:ind w:firstLine="2520" w:firstLineChars="1200"/>
                              <w:rPr>
                                <w:rFonts w:hint="default" w:eastAsia="宋体"/>
                                <w:sz w:val="21"/>
                                <w:szCs w:val="21"/>
                                <w:lang w:val="en-US" w:eastAsia="zh-CN"/>
                              </w:rPr>
                            </w:pPr>
                            <w:r>
                              <w:rPr>
                                <w:rFonts w:hint="eastAsia"/>
                                <w:sz w:val="21"/>
                                <w:szCs w:val="21"/>
                              </w:rPr>
                              <w:t>（b）</w:t>
                            </w:r>
                            <w:r>
                              <w:rPr>
                                <w:rFonts w:hint="eastAsia"/>
                                <w:sz w:val="21"/>
                                <w:szCs w:val="21"/>
                                <w:lang w:val="en-US" w:eastAsia="zh-CN"/>
                              </w:rPr>
                              <w:t>变压器整流电路</w:t>
                            </w:r>
                          </w:p>
                          <w:p>
                            <w:pPr>
                              <w:spacing w:line="288" w:lineRule="auto"/>
                              <w:rPr>
                                <w:rFonts w:hint="default" w:ascii="宋体" w:hAnsi="宋体"/>
                                <w:szCs w:val="21"/>
                                <w:lang w:val="en-US" w:eastAsia="zh-CN"/>
                              </w:rPr>
                            </w:pPr>
                          </w:p>
                        </w:txbxContent>
                      </wps:txbx>
                      <wps:bodyPr upright="1"/>
                    </wps:wsp>
                  </a:graphicData>
                </a:graphic>
              </wp:anchor>
            </w:drawing>
          </mc:Choice>
          <mc:Fallback>
            <w:pict>
              <v:shape id="文本框 4" o:spid="_x0000_s1026" o:spt="202" type="#_x0000_t202" style="position:absolute;left:0pt;margin-left:107.35pt;margin-top:3.6pt;height:698.2pt;width:436.25pt;z-index:251660288;mso-width-relative:page;mso-height-relative:page;" fillcolor="#FFFFFF" filled="t" stroked="t" coordsize="21600,21600" o:gfxdata="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2PvbYAAAACwEAAA8AAAAAAAAAAQAg&#10;AAAAIgAAAGRycy9kb3ducmV2LnhtbFBLAQIUABQAAAAIAIdO4kBTPHaSDgIAADcEAAAOAAAAAAAA&#10;AAEAIAAAACcBAABkcnMvZTJvRG9jLnhtbFBLBQYAAAAABgAGAFkBAACnBQAAAAA=&#10;">
                <v:fill on="t" focussize="0,0"/>
                <v:stroke color="#000000" joinstyle="miter"/>
                <v:imagedata o:title=""/>
                <o:lock v:ext="edit" aspectratio="f"/>
                <v:textbox>
                  <w:txbxContent>
                    <w:p>
                      <w:pPr>
                        <w:jc w:val="center"/>
                        <w:rPr>
                          <w:rFonts w:ascii="宋体" w:hAnsi="宋体"/>
                          <w:b/>
                          <w:bCs/>
                          <w:sz w:val="28"/>
                        </w:rPr>
                      </w:pPr>
                      <w:r>
                        <w:rPr>
                          <w:rFonts w:hint="eastAsia" w:ascii="黑体" w:eastAsia="黑体"/>
                          <w:b/>
                          <w:bCs/>
                          <w:sz w:val="36"/>
                        </w:rPr>
                        <w:t xml:space="preserve">广东工业大学考试试卷 (  </w:t>
                      </w:r>
                      <w:r>
                        <w:rPr>
                          <w:rFonts w:hint="eastAsia" w:ascii="黑体" w:eastAsia="黑体"/>
                          <w:b/>
                          <w:bCs/>
                          <w:sz w:val="36"/>
                          <w:lang w:val="en-US" w:eastAsia="zh-CN"/>
                        </w:rPr>
                        <w:t>B</w:t>
                      </w:r>
                      <w:r>
                        <w:rPr>
                          <w:rFonts w:hint="eastAsia" w:ascii="黑体" w:eastAsia="黑体"/>
                          <w:b/>
                          <w:bCs/>
                          <w:sz w:val="36"/>
                        </w:rPr>
                        <w:t xml:space="preserve">  )</w:t>
                      </w:r>
                    </w:p>
                    <w:p>
                      <w:pPr>
                        <w:rPr>
                          <w:rFonts w:ascii="宋体" w:hAnsi="宋体"/>
                          <w:b/>
                          <w:szCs w:val="21"/>
                        </w:rPr>
                      </w:pPr>
                      <w:r>
                        <w:rPr>
                          <w:rFonts w:hint="eastAsia" w:ascii="宋体" w:hAnsi="宋体"/>
                          <w:b/>
                          <w:szCs w:val="21"/>
                        </w:rPr>
                        <w:t xml:space="preserve"> </w:t>
                      </w:r>
                      <w:r>
                        <w:rPr>
                          <w:rFonts w:ascii="宋体" w:hAnsi="宋体"/>
                          <w:b/>
                          <w:szCs w:val="21"/>
                        </w:rPr>
                        <w:t xml:space="preserve">                    </w:t>
                      </w:r>
                      <w:r>
                        <w:rPr>
                          <w:rFonts w:ascii="宋体" w:hAnsi="宋体"/>
                          <w:b/>
                          <w:szCs w:val="21"/>
                          <w:u w:val="single"/>
                        </w:rPr>
                        <w:t>20</w:t>
                      </w:r>
                      <w:r>
                        <w:rPr>
                          <w:rFonts w:hint="eastAsia" w:ascii="宋体" w:hAnsi="宋体"/>
                          <w:b/>
                          <w:szCs w:val="21"/>
                          <w:u w:val="single"/>
                          <w:lang w:val="en-US" w:eastAsia="zh-CN"/>
                        </w:rPr>
                        <w:t>21</w:t>
                      </w:r>
                      <w:r>
                        <w:rPr>
                          <w:rFonts w:ascii="宋体" w:hAnsi="宋体"/>
                          <w:b/>
                          <w:szCs w:val="21"/>
                          <w:u w:val="single"/>
                        </w:rPr>
                        <w:t xml:space="preserve"> </w:t>
                      </w:r>
                      <w:r>
                        <w:rPr>
                          <w:rFonts w:ascii="宋体" w:hAnsi="宋体"/>
                          <w:b/>
                          <w:szCs w:val="21"/>
                        </w:rPr>
                        <w:t xml:space="preserve"> --</w:t>
                      </w:r>
                      <w:r>
                        <w:rPr>
                          <w:rFonts w:hint="eastAsia" w:ascii="宋体" w:hAnsi="宋体"/>
                          <w:b/>
                          <w:szCs w:val="21"/>
                        </w:rPr>
                        <w:t xml:space="preserve"> </w:t>
                      </w:r>
                      <w:r>
                        <w:rPr>
                          <w:rFonts w:ascii="宋体" w:hAnsi="宋体"/>
                          <w:b/>
                          <w:szCs w:val="21"/>
                          <w:u w:val="single"/>
                        </w:rPr>
                        <w:t>20</w:t>
                      </w:r>
                      <w:r>
                        <w:rPr>
                          <w:rFonts w:hint="eastAsia" w:ascii="宋体" w:hAnsi="宋体"/>
                          <w:b/>
                          <w:szCs w:val="21"/>
                          <w:u w:val="single"/>
                        </w:rPr>
                        <w:t>2</w:t>
                      </w:r>
                      <w:r>
                        <w:rPr>
                          <w:rFonts w:hint="eastAsia" w:ascii="宋体" w:hAnsi="宋体"/>
                          <w:b/>
                          <w:szCs w:val="21"/>
                          <w:u w:val="single"/>
                          <w:lang w:val="en-US" w:eastAsia="zh-CN"/>
                        </w:rPr>
                        <w:t>2</w:t>
                      </w:r>
                      <w:r>
                        <w:rPr>
                          <w:rFonts w:ascii="宋体" w:hAnsi="宋体"/>
                          <w:b/>
                          <w:szCs w:val="21"/>
                          <w:u w:val="single"/>
                        </w:rPr>
                        <w:t xml:space="preserve"> </w:t>
                      </w:r>
                      <w:r>
                        <w:rPr>
                          <w:rFonts w:ascii="宋体" w:hAnsi="宋体"/>
                          <w:b/>
                          <w:szCs w:val="21"/>
                        </w:rPr>
                        <w:t xml:space="preserve"> </w:t>
                      </w:r>
                      <w:r>
                        <w:rPr>
                          <w:rFonts w:hint="eastAsia" w:ascii="宋体" w:hAnsi="宋体"/>
                          <w:b/>
                          <w:szCs w:val="21"/>
                        </w:rPr>
                        <w:t>学</w:t>
                      </w:r>
                      <w:r>
                        <w:rPr>
                          <w:rFonts w:ascii="宋体" w:hAnsi="宋体"/>
                          <w:b/>
                          <w:szCs w:val="21"/>
                        </w:rPr>
                        <w:t>年</w:t>
                      </w:r>
                      <w:r>
                        <w:rPr>
                          <w:rFonts w:hint="eastAsia" w:ascii="宋体" w:hAnsi="宋体"/>
                          <w:b/>
                          <w:szCs w:val="21"/>
                        </w:rPr>
                        <w:t>度</w:t>
                      </w:r>
                      <w:r>
                        <w:rPr>
                          <w:rFonts w:ascii="宋体" w:hAnsi="宋体"/>
                          <w:b/>
                          <w:szCs w:val="21"/>
                        </w:rPr>
                        <w:t>第</w:t>
                      </w:r>
                      <w:r>
                        <w:rPr>
                          <w:rFonts w:hint="eastAsia" w:ascii="宋体" w:hAnsi="宋体"/>
                          <w:b/>
                          <w:szCs w:val="21"/>
                        </w:rPr>
                        <w:t xml:space="preserve"> </w:t>
                      </w:r>
                      <w:r>
                        <w:rPr>
                          <w:rFonts w:hint="eastAsia" w:ascii="宋体" w:hAnsi="宋体"/>
                          <w:b/>
                          <w:szCs w:val="21"/>
                          <w:u w:val="single"/>
                        </w:rPr>
                        <w:t xml:space="preserve"> 2</w:t>
                      </w:r>
                      <w:r>
                        <w:rPr>
                          <w:rFonts w:ascii="宋体" w:hAnsi="宋体"/>
                          <w:b/>
                          <w:szCs w:val="21"/>
                          <w:u w:val="single"/>
                        </w:rPr>
                        <w:t xml:space="preserve"> </w:t>
                      </w:r>
                      <w:r>
                        <w:rPr>
                          <w:rFonts w:hint="eastAsia" w:ascii="宋体" w:hAnsi="宋体"/>
                          <w:b/>
                          <w:szCs w:val="21"/>
                        </w:rPr>
                        <w:t xml:space="preserve"> 学期</w:t>
                      </w:r>
                    </w:p>
                    <w:p>
                      <w:pPr>
                        <w:rPr>
                          <w:rFonts w:ascii="宋体" w:hAnsi="宋体"/>
                          <w:b/>
                          <w:sz w:val="15"/>
                          <w:szCs w:val="15"/>
                        </w:rPr>
                      </w:pPr>
                    </w:p>
                    <w:p>
                      <w:pPr>
                        <w:spacing w:line="420" w:lineRule="auto"/>
                        <w:ind w:firstLine="241" w:firstLineChars="100"/>
                        <w:rPr>
                          <w:rFonts w:ascii="宋体" w:hAnsi="宋体"/>
                          <w:sz w:val="24"/>
                        </w:rPr>
                      </w:pPr>
                      <w:r>
                        <w:rPr>
                          <w:rFonts w:hint="eastAsia" w:ascii="宋体" w:hAnsi="宋体"/>
                          <w:b/>
                          <w:sz w:val="24"/>
                        </w:rPr>
                        <w:t xml:space="preserve">课程名称: </w:t>
                      </w:r>
                      <w:r>
                        <w:rPr>
                          <w:rFonts w:hint="eastAsia" w:ascii="宋体" w:hAnsi="宋体"/>
                          <w:sz w:val="24"/>
                          <w:u w:val="single"/>
                        </w:rPr>
                        <w:t xml:space="preserve"> 传感器技术及应用         </w:t>
                      </w:r>
                      <w:r>
                        <w:rPr>
                          <w:rFonts w:hint="eastAsia" w:ascii="宋体" w:hAnsi="宋体"/>
                          <w:b/>
                          <w:bCs/>
                          <w:sz w:val="24"/>
                        </w:rPr>
                        <w:t xml:space="preserve"> 学分</w:t>
                      </w:r>
                      <w:r>
                        <w:rPr>
                          <w:rFonts w:hint="eastAsia" w:ascii="宋体" w:hAnsi="宋体"/>
                          <w:sz w:val="24"/>
                          <w:u w:val="single"/>
                        </w:rPr>
                        <w:t xml:space="preserve"> 2</w:t>
                      </w:r>
                      <w:r>
                        <w:rPr>
                          <w:rFonts w:ascii="宋体" w:hAnsi="宋体"/>
                          <w:sz w:val="24"/>
                          <w:u w:val="single"/>
                        </w:rPr>
                        <w:t xml:space="preserve"> </w:t>
                      </w:r>
                      <w:r>
                        <w:rPr>
                          <w:rFonts w:ascii="宋体" w:hAnsi="宋体"/>
                          <w:sz w:val="24"/>
                          <w:u w:val="none"/>
                        </w:rPr>
                        <w:t xml:space="preserve"> </w:t>
                      </w:r>
                      <w:r>
                        <w:rPr>
                          <w:rFonts w:ascii="宋体" w:hAnsi="宋体"/>
                          <w:sz w:val="24"/>
                        </w:rPr>
                        <w:t xml:space="preserve">  </w:t>
                      </w:r>
                      <w:r>
                        <w:rPr>
                          <w:rFonts w:hint="eastAsia" w:ascii="宋体" w:hAnsi="宋体"/>
                          <w:b/>
                          <w:bCs/>
                          <w:sz w:val="24"/>
                        </w:rPr>
                        <w:t>试卷满分</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0 </w:t>
                      </w:r>
                      <w:r>
                        <w:rPr>
                          <w:rFonts w:hint="eastAsia" w:ascii="宋体" w:hAnsi="宋体"/>
                          <w:b/>
                          <w:bCs/>
                          <w:sz w:val="24"/>
                        </w:rPr>
                        <w:t>分</w:t>
                      </w:r>
                    </w:p>
                    <w:p>
                      <w:pPr>
                        <w:spacing w:line="420" w:lineRule="auto"/>
                        <w:ind w:firstLine="241" w:firstLineChars="100"/>
                        <w:rPr>
                          <w:rFonts w:ascii="宋体" w:hAnsi="宋体"/>
                          <w:b/>
                          <w:sz w:val="24"/>
                        </w:rPr>
                      </w:pPr>
                      <w:r>
                        <w:rPr>
                          <w:rFonts w:hint="eastAsia" w:ascii="宋体" w:hAnsi="宋体"/>
                          <w:b/>
                          <w:sz w:val="24"/>
                        </w:rPr>
                        <w:t>考试</w:t>
                      </w:r>
                      <w:r>
                        <w:rPr>
                          <w:rFonts w:ascii="宋体" w:hAnsi="宋体"/>
                          <w:b/>
                          <w:sz w:val="24"/>
                        </w:rPr>
                        <w:t>形式：</w:t>
                      </w:r>
                      <w:r>
                        <w:rPr>
                          <w:rFonts w:hint="eastAsia" w:ascii="宋体" w:hAnsi="宋体"/>
                          <w:sz w:val="24"/>
                          <w:u w:val="single"/>
                        </w:rPr>
                        <w:t xml:space="preserve"> </w:t>
                      </w:r>
                      <w:r>
                        <w:rPr>
                          <w:rFonts w:hint="eastAsia" w:ascii="宋体" w:hAnsi="宋体"/>
                          <w:sz w:val="24"/>
                          <w:u w:val="single"/>
                          <w:lang w:val="en-US" w:eastAsia="zh-CN"/>
                        </w:rPr>
                        <w:t>闭</w:t>
                      </w:r>
                      <w:r>
                        <w:rPr>
                          <w:rFonts w:hint="eastAsia" w:ascii="宋体" w:hAnsi="宋体"/>
                          <w:sz w:val="24"/>
                          <w:u w:val="single"/>
                        </w:rPr>
                        <w:t xml:space="preserve">卷  </w:t>
                      </w:r>
                      <w:r>
                        <w:rPr>
                          <w:rFonts w:hint="eastAsia" w:ascii="宋体" w:hAnsi="宋体"/>
                          <w:b/>
                          <w:sz w:val="24"/>
                        </w:rPr>
                        <w:t xml:space="preserve"> </w:t>
                      </w:r>
                      <w:r>
                        <w:rPr>
                          <w:rFonts w:hint="eastAsia" w:ascii="宋体" w:hAnsi="宋体"/>
                          <w:b/>
                          <w:color w:val="A6A6A6"/>
                          <w:sz w:val="24"/>
                        </w:rPr>
                        <w:t>(开</w:t>
                      </w:r>
                      <w:r>
                        <w:rPr>
                          <w:rFonts w:ascii="宋体" w:hAnsi="宋体"/>
                          <w:b/>
                          <w:color w:val="A6A6A6"/>
                          <w:sz w:val="24"/>
                        </w:rPr>
                        <w:t>卷</w:t>
                      </w:r>
                      <w:r>
                        <w:rPr>
                          <w:rFonts w:hint="eastAsia" w:ascii="宋体" w:hAnsi="宋体"/>
                          <w:b/>
                          <w:color w:val="A6A6A6"/>
                          <w:sz w:val="24"/>
                        </w:rPr>
                        <w:t>或</w:t>
                      </w:r>
                      <w:r>
                        <w:rPr>
                          <w:rFonts w:ascii="宋体" w:hAnsi="宋体"/>
                          <w:b/>
                          <w:color w:val="A6A6A6"/>
                          <w:sz w:val="24"/>
                        </w:rPr>
                        <w:t>闭卷</w:t>
                      </w:r>
                      <w:r>
                        <w:rPr>
                          <w:rFonts w:hint="eastAsia" w:ascii="宋体" w:hAnsi="宋体"/>
                          <w:b/>
                          <w:color w:val="A6A6A6"/>
                          <w:sz w:val="24"/>
                        </w:rPr>
                        <w:t xml:space="preserve">)  </w:t>
                      </w:r>
                    </w:p>
                    <w:tbl>
                      <w:tblPr>
                        <w:tblStyle w:val="5"/>
                        <w:tblW w:w="745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575"/>
                        <w:gridCol w:w="575"/>
                        <w:gridCol w:w="576"/>
                        <w:gridCol w:w="575"/>
                        <w:gridCol w:w="576"/>
                        <w:gridCol w:w="575"/>
                        <w:gridCol w:w="575"/>
                        <w:gridCol w:w="576"/>
                        <w:gridCol w:w="575"/>
                        <w:gridCol w:w="57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trPr>
                        <w:tc>
                          <w:tcPr>
                            <w:tcW w:w="983" w:type="dxa"/>
                            <w:vAlign w:val="center"/>
                          </w:tcPr>
                          <w:p>
                            <w:pPr>
                              <w:jc w:val="center"/>
                              <w:rPr>
                                <w:rFonts w:ascii="宋体" w:hAnsi="宋体"/>
                              </w:rPr>
                            </w:pPr>
                            <w:r>
                              <w:rPr>
                                <w:rFonts w:hint="eastAsia" w:ascii="宋体" w:hAnsi="宋体"/>
                              </w:rPr>
                              <w:t>题  号</w:t>
                            </w:r>
                          </w:p>
                        </w:tc>
                        <w:tc>
                          <w:tcPr>
                            <w:tcW w:w="575" w:type="dxa"/>
                            <w:vAlign w:val="center"/>
                          </w:tcPr>
                          <w:p>
                            <w:pPr>
                              <w:jc w:val="center"/>
                              <w:rPr>
                                <w:rFonts w:ascii="宋体" w:hAnsi="宋体"/>
                              </w:rPr>
                            </w:pPr>
                            <w:r>
                              <w:rPr>
                                <w:rFonts w:hint="eastAsia" w:ascii="宋体" w:hAnsi="宋体"/>
                              </w:rPr>
                              <w:t>一</w:t>
                            </w:r>
                          </w:p>
                        </w:tc>
                        <w:tc>
                          <w:tcPr>
                            <w:tcW w:w="575" w:type="dxa"/>
                            <w:vAlign w:val="center"/>
                          </w:tcPr>
                          <w:p>
                            <w:pPr>
                              <w:jc w:val="center"/>
                              <w:rPr>
                                <w:rFonts w:ascii="宋体" w:hAnsi="宋体"/>
                              </w:rPr>
                            </w:pPr>
                            <w:r>
                              <w:rPr>
                                <w:rFonts w:hint="eastAsia" w:ascii="宋体" w:hAnsi="宋体"/>
                              </w:rPr>
                              <w:t>二</w:t>
                            </w:r>
                          </w:p>
                        </w:tc>
                        <w:tc>
                          <w:tcPr>
                            <w:tcW w:w="576" w:type="dxa"/>
                            <w:vAlign w:val="center"/>
                          </w:tcPr>
                          <w:p>
                            <w:pPr>
                              <w:jc w:val="center"/>
                              <w:rPr>
                                <w:rFonts w:ascii="宋体" w:hAnsi="宋体"/>
                              </w:rPr>
                            </w:pPr>
                            <w:r>
                              <w:rPr>
                                <w:rFonts w:hint="eastAsia" w:ascii="宋体" w:hAnsi="宋体"/>
                              </w:rPr>
                              <w:t>三</w:t>
                            </w:r>
                          </w:p>
                        </w:tc>
                        <w:tc>
                          <w:tcPr>
                            <w:tcW w:w="575" w:type="dxa"/>
                            <w:vAlign w:val="center"/>
                          </w:tcPr>
                          <w:p>
                            <w:pPr>
                              <w:jc w:val="center"/>
                              <w:rPr>
                                <w:rFonts w:ascii="宋体" w:hAnsi="宋体"/>
                              </w:rPr>
                            </w:pPr>
                            <w:r>
                              <w:rPr>
                                <w:rFonts w:hint="eastAsia" w:ascii="宋体" w:hAnsi="宋体"/>
                              </w:rPr>
                              <w:t>四</w:t>
                            </w:r>
                          </w:p>
                        </w:tc>
                        <w:tc>
                          <w:tcPr>
                            <w:tcW w:w="576" w:type="dxa"/>
                            <w:vAlign w:val="center"/>
                          </w:tcPr>
                          <w:p>
                            <w:pPr>
                              <w:jc w:val="center"/>
                              <w:rPr>
                                <w:rFonts w:ascii="宋体" w:hAnsi="宋体"/>
                              </w:rPr>
                            </w:pPr>
                            <w:r>
                              <w:rPr>
                                <w:rFonts w:hint="eastAsia" w:ascii="宋体" w:hAnsi="宋体"/>
                              </w:rPr>
                              <w:t>五</w:t>
                            </w:r>
                          </w:p>
                        </w:tc>
                        <w:tc>
                          <w:tcPr>
                            <w:tcW w:w="575" w:type="dxa"/>
                            <w:vAlign w:val="center"/>
                          </w:tcPr>
                          <w:p>
                            <w:pPr>
                              <w:jc w:val="center"/>
                              <w:rPr>
                                <w:rFonts w:ascii="宋体" w:hAnsi="宋体"/>
                              </w:rPr>
                            </w:pPr>
                            <w:r>
                              <w:rPr>
                                <w:rFonts w:hint="eastAsia" w:ascii="宋体" w:hAnsi="宋体"/>
                              </w:rPr>
                              <w:t>六</w:t>
                            </w:r>
                          </w:p>
                        </w:tc>
                        <w:tc>
                          <w:tcPr>
                            <w:tcW w:w="575" w:type="dxa"/>
                            <w:vAlign w:val="center"/>
                          </w:tcPr>
                          <w:p>
                            <w:pPr>
                              <w:jc w:val="center"/>
                              <w:rPr>
                                <w:rFonts w:ascii="宋体" w:hAnsi="宋体"/>
                              </w:rPr>
                            </w:pPr>
                            <w:r>
                              <w:rPr>
                                <w:rFonts w:hint="eastAsia" w:ascii="宋体" w:hAnsi="宋体"/>
                              </w:rPr>
                              <w:t>七</w:t>
                            </w:r>
                          </w:p>
                        </w:tc>
                        <w:tc>
                          <w:tcPr>
                            <w:tcW w:w="576" w:type="dxa"/>
                            <w:vAlign w:val="center"/>
                          </w:tcPr>
                          <w:p>
                            <w:pPr>
                              <w:jc w:val="center"/>
                              <w:rPr>
                                <w:rFonts w:ascii="宋体" w:hAnsi="宋体"/>
                              </w:rPr>
                            </w:pPr>
                            <w:r>
                              <w:rPr>
                                <w:rFonts w:hint="eastAsia" w:ascii="宋体" w:hAnsi="宋体"/>
                              </w:rPr>
                              <w:t>八</w:t>
                            </w:r>
                          </w:p>
                        </w:tc>
                        <w:tc>
                          <w:tcPr>
                            <w:tcW w:w="575" w:type="dxa"/>
                            <w:vAlign w:val="center"/>
                          </w:tcPr>
                          <w:p>
                            <w:pPr>
                              <w:jc w:val="center"/>
                              <w:rPr>
                                <w:rFonts w:ascii="宋体" w:hAnsi="宋体"/>
                              </w:rPr>
                            </w:pPr>
                            <w:r>
                              <w:rPr>
                                <w:rFonts w:hint="eastAsia" w:ascii="宋体" w:hAnsi="宋体"/>
                              </w:rPr>
                              <w:t>九</w:t>
                            </w:r>
                          </w:p>
                        </w:tc>
                        <w:tc>
                          <w:tcPr>
                            <w:tcW w:w="576" w:type="dxa"/>
                            <w:vAlign w:val="center"/>
                          </w:tcPr>
                          <w:p>
                            <w:pPr>
                              <w:jc w:val="center"/>
                              <w:rPr>
                                <w:rFonts w:ascii="宋体" w:hAnsi="宋体"/>
                              </w:rPr>
                            </w:pPr>
                            <w:r>
                              <w:rPr>
                                <w:rFonts w:hint="eastAsia" w:ascii="宋体" w:hAnsi="宋体"/>
                              </w:rPr>
                              <w:t>十</w:t>
                            </w:r>
                          </w:p>
                        </w:tc>
                        <w:tc>
                          <w:tcPr>
                            <w:tcW w:w="720" w:type="dxa"/>
                            <w:vAlign w:val="center"/>
                          </w:tcPr>
                          <w:p>
                            <w:pPr>
                              <w:jc w:val="center"/>
                              <w:rPr>
                                <w:rFonts w:ascii="宋体" w:hAnsi="宋体"/>
                              </w:rPr>
                            </w:pPr>
                            <w:r>
                              <w:rPr>
                                <w:rFonts w:hint="eastAsia" w:ascii="宋体" w:hAnsi="宋体"/>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trPr>
                        <w:tc>
                          <w:tcPr>
                            <w:tcW w:w="983" w:type="dxa"/>
                            <w:vAlign w:val="center"/>
                          </w:tcPr>
                          <w:p>
                            <w:pPr>
                              <w:spacing w:line="300" w:lineRule="exact"/>
                              <w:jc w:val="center"/>
                              <w:rPr>
                                <w:rFonts w:ascii="宋体" w:hAnsi="宋体"/>
                              </w:rPr>
                            </w:pPr>
                            <w:r>
                              <w:rPr>
                                <w:rFonts w:hint="eastAsia" w:ascii="宋体" w:hAnsi="宋体"/>
                              </w:rPr>
                              <w:t>评卷得分</w:t>
                            </w: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rPr>
                                <w:rFonts w:ascii="宋体" w:hAnsi="宋体"/>
                                <w:sz w:val="28"/>
                              </w:rPr>
                            </w:pP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720" w:type="dxa"/>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983" w:type="dxa"/>
                            <w:vAlign w:val="center"/>
                          </w:tcPr>
                          <w:p>
                            <w:pPr>
                              <w:spacing w:line="300" w:lineRule="exact"/>
                              <w:jc w:val="center"/>
                              <w:rPr>
                                <w:rFonts w:ascii="宋体" w:hAnsi="宋体"/>
                              </w:rPr>
                            </w:pPr>
                            <w:r>
                              <w:rPr>
                                <w:rFonts w:hint="eastAsia" w:ascii="宋体" w:hAnsi="宋体"/>
                              </w:rPr>
                              <w:t>评卷签名</w:t>
                            </w: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575" w:type="dxa"/>
                            <w:vAlign w:val="center"/>
                          </w:tcPr>
                          <w:p>
                            <w:pPr>
                              <w:spacing w:line="300" w:lineRule="exact"/>
                              <w:jc w:val="center"/>
                              <w:rPr>
                                <w:rFonts w:ascii="宋体" w:hAnsi="宋体"/>
                                <w:sz w:val="28"/>
                              </w:rPr>
                            </w:pPr>
                          </w:p>
                        </w:tc>
                        <w:tc>
                          <w:tcPr>
                            <w:tcW w:w="576" w:type="dxa"/>
                            <w:vAlign w:val="center"/>
                          </w:tcPr>
                          <w:p>
                            <w:pPr>
                              <w:spacing w:line="300" w:lineRule="exact"/>
                              <w:jc w:val="center"/>
                              <w:rPr>
                                <w:rFonts w:ascii="宋体" w:hAnsi="宋体"/>
                                <w:sz w:val="28"/>
                              </w:rPr>
                            </w:pPr>
                          </w:p>
                        </w:tc>
                        <w:tc>
                          <w:tcPr>
                            <w:tcW w:w="720" w:type="dxa"/>
                            <w:vAlign w:val="center"/>
                          </w:tcPr>
                          <w:p>
                            <w:pPr>
                              <w:spacing w:line="3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983" w:type="dxa"/>
                            <w:vAlign w:val="center"/>
                          </w:tcPr>
                          <w:p>
                            <w:pPr>
                              <w:spacing w:line="300" w:lineRule="exact"/>
                              <w:jc w:val="center"/>
                              <w:rPr>
                                <w:rFonts w:ascii="宋体" w:hAnsi="宋体"/>
                              </w:rPr>
                            </w:pPr>
                            <w:r>
                              <w:rPr>
                                <w:rFonts w:hint="eastAsia" w:ascii="宋体" w:hAnsi="宋体"/>
                              </w:rPr>
                              <w:t>复核得分</w:t>
                            </w: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720" w:type="dxa"/>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trPr>
                        <w:tc>
                          <w:tcPr>
                            <w:tcW w:w="983" w:type="dxa"/>
                            <w:vAlign w:val="center"/>
                          </w:tcPr>
                          <w:p>
                            <w:pPr>
                              <w:spacing w:line="300" w:lineRule="exact"/>
                              <w:jc w:val="center"/>
                              <w:rPr>
                                <w:rFonts w:ascii="宋体" w:hAnsi="宋体"/>
                              </w:rPr>
                            </w:pPr>
                            <w:r>
                              <w:rPr>
                                <w:rFonts w:hint="eastAsia" w:ascii="宋体" w:hAnsi="宋体"/>
                              </w:rPr>
                              <w:t>复核签名</w:t>
                            </w: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5" w:type="dxa"/>
                            <w:vAlign w:val="center"/>
                          </w:tcPr>
                          <w:p>
                            <w:pPr>
                              <w:spacing w:line="300" w:lineRule="exact"/>
                              <w:jc w:val="center"/>
                              <w:rPr>
                                <w:rFonts w:ascii="宋体" w:hAnsi="宋体"/>
                              </w:rPr>
                            </w:pPr>
                          </w:p>
                        </w:tc>
                        <w:tc>
                          <w:tcPr>
                            <w:tcW w:w="576" w:type="dxa"/>
                            <w:tcBorders>
                              <w:top w:val="nil"/>
                            </w:tcBorders>
                            <w:vAlign w:val="center"/>
                          </w:tcPr>
                          <w:p>
                            <w:pPr>
                              <w:spacing w:line="300" w:lineRule="exact"/>
                              <w:jc w:val="center"/>
                              <w:rPr>
                                <w:rFonts w:ascii="宋体" w:hAnsi="宋体"/>
                              </w:rPr>
                            </w:pPr>
                          </w:p>
                        </w:tc>
                        <w:tc>
                          <w:tcPr>
                            <w:tcW w:w="575" w:type="dxa"/>
                            <w:tcBorders>
                              <w:top w:val="nil"/>
                            </w:tcBorders>
                            <w:vAlign w:val="center"/>
                          </w:tcPr>
                          <w:p>
                            <w:pPr>
                              <w:spacing w:line="300" w:lineRule="exact"/>
                              <w:jc w:val="center"/>
                              <w:rPr>
                                <w:rFonts w:ascii="宋体" w:hAnsi="宋体"/>
                              </w:rPr>
                            </w:pPr>
                          </w:p>
                        </w:tc>
                        <w:tc>
                          <w:tcPr>
                            <w:tcW w:w="576" w:type="dxa"/>
                            <w:vAlign w:val="center"/>
                          </w:tcPr>
                          <w:p>
                            <w:pPr>
                              <w:spacing w:line="300" w:lineRule="exact"/>
                              <w:jc w:val="center"/>
                              <w:rPr>
                                <w:rFonts w:ascii="宋体" w:hAnsi="宋体"/>
                              </w:rPr>
                            </w:pPr>
                          </w:p>
                        </w:tc>
                        <w:tc>
                          <w:tcPr>
                            <w:tcW w:w="720" w:type="dxa"/>
                            <w:vAlign w:val="center"/>
                          </w:tcPr>
                          <w:p>
                            <w:pPr>
                              <w:spacing w:line="300" w:lineRule="exact"/>
                              <w:jc w:val="center"/>
                              <w:rPr>
                                <w:rFonts w:ascii="宋体" w:hAnsi="宋体"/>
                              </w:rPr>
                            </w:pPr>
                          </w:p>
                        </w:tc>
                      </w:tr>
                    </w:tbl>
                    <w:p>
                      <w:pPr>
                        <w:rPr>
                          <w:color w:val="FF0000"/>
                        </w:rPr>
                      </w:pPr>
                    </w:p>
                    <w:p>
                      <w:pPr>
                        <w:pStyle w:val="8"/>
                        <w:numPr>
                          <w:ilvl w:val="0"/>
                          <w:numId w:val="1"/>
                        </w:numPr>
                        <w:spacing w:line="288" w:lineRule="auto"/>
                        <w:ind w:firstLineChars="0"/>
                        <w:rPr>
                          <w:szCs w:val="21"/>
                        </w:rPr>
                      </w:pPr>
                      <w:r>
                        <w:rPr>
                          <w:rFonts w:hint="eastAsia"/>
                          <w:szCs w:val="21"/>
                        </w:rPr>
                        <w:t>基本概念与原理题（</w:t>
                      </w:r>
                      <w:r>
                        <w:rPr>
                          <w:rFonts w:hint="eastAsia"/>
                          <w:szCs w:val="21"/>
                          <w:lang w:val="en-US" w:eastAsia="zh-CN"/>
                        </w:rPr>
                        <w:t>6</w:t>
                      </w:r>
                      <w:r>
                        <w:rPr>
                          <w:rFonts w:hint="eastAsia"/>
                          <w:szCs w:val="21"/>
                        </w:rPr>
                        <w:t>小题，</w:t>
                      </w:r>
                      <w:r>
                        <w:rPr>
                          <w:rFonts w:hint="eastAsia"/>
                          <w:szCs w:val="21"/>
                          <w:lang w:val="en-US" w:eastAsia="zh-CN"/>
                        </w:rPr>
                        <w:t>每小题10分，</w:t>
                      </w:r>
                      <w:r>
                        <w:rPr>
                          <w:rFonts w:hint="eastAsia"/>
                          <w:szCs w:val="21"/>
                        </w:rPr>
                        <w:t>共</w:t>
                      </w:r>
                      <w:r>
                        <w:rPr>
                          <w:rFonts w:hint="eastAsia"/>
                          <w:szCs w:val="21"/>
                          <w:lang w:val="en-US" w:eastAsia="zh-CN"/>
                        </w:rPr>
                        <w:t>6</w:t>
                      </w:r>
                      <w:r>
                        <w:rPr>
                          <w:rFonts w:hint="eastAsia"/>
                          <w:szCs w:val="21"/>
                        </w:rPr>
                        <w:t>0分）</w:t>
                      </w:r>
                    </w:p>
                    <w:p>
                      <w:pPr>
                        <w:ind w:firstLine="420" w:firstLineChars="200"/>
                        <w:rPr>
                          <w:rFonts w:hint="eastAsia"/>
                        </w:rPr>
                      </w:pPr>
                      <w:r>
                        <w:rPr>
                          <w:rFonts w:hint="eastAsia"/>
                          <w:lang w:val="en-US" w:eastAsia="zh-CN"/>
                        </w:rPr>
                        <w:t>1、</w:t>
                      </w:r>
                      <w:r>
                        <w:rPr>
                          <w:rFonts w:hint="eastAsia"/>
                        </w:rPr>
                        <w:t>简述无线传感器网络的网络拓扑结构。</w:t>
                      </w:r>
                    </w:p>
                    <w:p>
                      <w:pPr>
                        <w:spacing w:line="288" w:lineRule="auto"/>
                        <w:ind w:firstLine="420" w:firstLineChars="200"/>
                        <w:rPr>
                          <w:rFonts w:hint="eastAsia" w:ascii="宋体" w:hAnsi="宋体"/>
                          <w:szCs w:val="21"/>
                        </w:rPr>
                      </w:pPr>
                      <w:r>
                        <w:rPr>
                          <w:rFonts w:hint="eastAsia" w:ascii="宋体" w:hAnsi="宋体"/>
                        </w:rPr>
                        <w:t>2、</w:t>
                      </w:r>
                      <w:r>
                        <w:rPr>
                          <w:rFonts w:hint="eastAsia" w:ascii="宋体" w:hAnsi="宋体"/>
                          <w:szCs w:val="21"/>
                        </w:rPr>
                        <w:t>分辨下面两图分别属于哪种传感器信号选择方式（差动方式、固定方式、补偿方式），并叙述理由。</w:t>
                      </w:r>
                    </w:p>
                    <w:p>
                      <w:pPr>
                        <w:spacing w:line="288" w:lineRule="auto"/>
                      </w:pPr>
                      <w:r>
                        <w:rPr>
                          <w:rFonts w:hint="eastAsia"/>
                          <w:bCs/>
                          <w:i w:val="0"/>
                          <w:iCs/>
                          <w:sz w:val="18"/>
                          <w:szCs w:val="18"/>
                        </w:rPr>
                        <w:t xml:space="preserve"> </w:t>
                      </w:r>
                      <w:r>
                        <w:rPr>
                          <w:rFonts w:hint="eastAsia"/>
                          <w:bCs/>
                          <w:i w:val="0"/>
                          <w:iCs/>
                          <w:sz w:val="18"/>
                          <w:szCs w:val="18"/>
                          <w:lang w:val="en-US" w:eastAsia="zh-CN"/>
                        </w:rPr>
                        <w:t xml:space="preserve">      </w:t>
                      </w:r>
                      <w:r>
                        <w:drawing>
                          <wp:inline distT="0" distB="0" distL="114300" distR="114300">
                            <wp:extent cx="3186430" cy="1704340"/>
                            <wp:effectExtent l="0" t="0" r="13970" b="10160"/>
                            <wp:docPr id="793604" name="Picture 4" descr="0228  热电阻的测量转换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04" name="Picture 4" descr="0228  热电阻的测量转换电路"/>
                                    <pic:cNvPicPr>
                                      <a:picLocks noChangeAspect="1"/>
                                    </pic:cNvPicPr>
                                  </pic:nvPicPr>
                                  <pic:blipFill>
                                    <a:blip r:embed="rId5"/>
                                    <a:srcRect l="62839" t="2296" r="888" b="65532"/>
                                    <a:stretch>
                                      <a:fillRect/>
                                    </a:stretch>
                                  </pic:blipFill>
                                  <pic:spPr>
                                    <a:xfrm>
                                      <a:off x="0" y="0"/>
                                      <a:ext cx="3186430" cy="1704340"/>
                                    </a:xfrm>
                                    <a:prstGeom prst="rect">
                                      <a:avLst/>
                                    </a:prstGeom>
                                    <a:noFill/>
                                    <a:ln w="9525">
                                      <a:noFill/>
                                    </a:ln>
                                  </pic:spPr>
                                </pic:pic>
                              </a:graphicData>
                            </a:graphic>
                          </wp:inline>
                        </w:drawing>
                      </w:r>
                    </w:p>
                    <w:p>
                      <w:pPr>
                        <w:spacing w:line="288" w:lineRule="auto"/>
                        <w:rPr>
                          <w:rFonts w:hint="default" w:eastAsia="宋体"/>
                          <w:sz w:val="21"/>
                          <w:szCs w:val="21"/>
                          <w:lang w:val="en-US" w:eastAsia="zh-CN"/>
                        </w:rPr>
                      </w:pPr>
                      <w:r>
                        <w:rPr>
                          <w:rFonts w:hint="eastAsia"/>
                          <w:lang w:val="en-US" w:eastAsia="zh-CN"/>
                        </w:rPr>
                        <w:t xml:space="preserve">                               </w:t>
                      </w:r>
                      <w:r>
                        <w:rPr>
                          <w:rFonts w:hint="eastAsia"/>
                          <w:sz w:val="21"/>
                          <w:szCs w:val="21"/>
                          <w:lang w:val="en-US" w:eastAsia="zh-CN"/>
                        </w:rPr>
                        <w:t>3-恒流源</w:t>
                      </w:r>
                    </w:p>
                    <w:p>
                      <w:pPr>
                        <w:numPr>
                          <w:ilvl w:val="0"/>
                          <w:numId w:val="2"/>
                        </w:numPr>
                        <w:ind w:firstLine="2520" w:firstLineChars="1200"/>
                        <w:rPr>
                          <w:rFonts w:hint="eastAsia"/>
                        </w:rPr>
                      </w:pPr>
                      <w:r>
                        <w:rPr>
                          <w:rFonts w:hint="eastAsia"/>
                          <w:sz w:val="21"/>
                          <w:szCs w:val="21"/>
                          <w:lang w:val="en-US" w:eastAsia="zh-CN"/>
                        </w:rPr>
                        <w:t>三线制恒流源测量电路</w:t>
                      </w:r>
                      <w:r>
                        <w:rPr>
                          <w:rFonts w:hint="eastAsia"/>
                          <w:sz w:val="21"/>
                          <w:szCs w:val="21"/>
                        </w:rPr>
                        <w:t xml:space="preserve">  </w:t>
                      </w:r>
                      <w:r>
                        <w:rPr>
                          <w:rFonts w:hint="eastAsia"/>
                          <w:sz w:val="18"/>
                          <w:szCs w:val="18"/>
                        </w:rPr>
                        <w:t xml:space="preserve"> </w:t>
                      </w:r>
                      <w:r>
                        <w:rPr>
                          <w:rFonts w:hint="eastAsia"/>
                        </w:rPr>
                        <w:t xml:space="preserve"> </w:t>
                      </w:r>
                    </w:p>
                    <w:p>
                      <w:pPr>
                        <w:numPr>
                          <w:ilvl w:val="0"/>
                          <w:numId w:val="0"/>
                        </w:numPr>
                        <w:rPr>
                          <w:rFonts w:hint="eastAsia"/>
                        </w:rPr>
                      </w:pPr>
                    </w:p>
                    <w:p>
                      <w:pPr>
                        <w:numPr>
                          <w:ilvl w:val="0"/>
                          <w:numId w:val="0"/>
                        </w:numPr>
                        <w:rPr>
                          <w:rFonts w:hint="eastAsia"/>
                        </w:rPr>
                      </w:pPr>
                      <w:r>
                        <w:drawing>
                          <wp:inline distT="0" distB="0" distL="114300" distR="114300">
                            <wp:extent cx="5341620" cy="1610360"/>
                            <wp:effectExtent l="0" t="0" r="11430" b="889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5341620" cy="1610360"/>
                                    </a:xfrm>
                                    <a:prstGeom prst="rect">
                                      <a:avLst/>
                                    </a:prstGeom>
                                    <a:noFill/>
                                    <a:ln>
                                      <a:noFill/>
                                    </a:ln>
                                  </pic:spPr>
                                </pic:pic>
                              </a:graphicData>
                            </a:graphic>
                          </wp:inline>
                        </w:drawing>
                      </w:r>
                    </w:p>
                    <w:p>
                      <w:pPr>
                        <w:numPr>
                          <w:ilvl w:val="0"/>
                          <w:numId w:val="0"/>
                        </w:numPr>
                        <w:ind w:firstLine="2520" w:firstLineChars="1200"/>
                        <w:rPr>
                          <w:rFonts w:hint="default" w:eastAsia="宋体"/>
                          <w:sz w:val="21"/>
                          <w:szCs w:val="21"/>
                          <w:lang w:val="en-US" w:eastAsia="zh-CN"/>
                        </w:rPr>
                      </w:pPr>
                      <w:r>
                        <w:rPr>
                          <w:rFonts w:hint="eastAsia"/>
                          <w:sz w:val="21"/>
                          <w:szCs w:val="21"/>
                        </w:rPr>
                        <w:t>（b）</w:t>
                      </w:r>
                      <w:r>
                        <w:rPr>
                          <w:rFonts w:hint="eastAsia"/>
                          <w:sz w:val="21"/>
                          <w:szCs w:val="21"/>
                          <w:lang w:val="en-US" w:eastAsia="zh-CN"/>
                        </w:rPr>
                        <w:t>变压器整流电路</w:t>
                      </w:r>
                    </w:p>
                    <w:p>
                      <w:pPr>
                        <w:spacing w:line="288" w:lineRule="auto"/>
                        <w:rPr>
                          <w:rFonts w:hint="default" w:ascii="宋体" w:hAnsi="宋体"/>
                          <w:szCs w:val="21"/>
                          <w:lang w:val="en-US" w:eastAsia="zh-CN"/>
                        </w:rPr>
                      </w:pPr>
                    </w:p>
                  </w:txbxContent>
                </v:textbox>
              </v:shape>
            </w:pict>
          </mc:Fallback>
        </mc:AlternateContent>
      </w:r>
      <w:r>
        <mc:AlternateContent>
          <mc:Choice Requires="wpc">
            <w:drawing>
              <wp:inline distT="0" distB="0" distL="114300" distR="114300">
                <wp:extent cx="7447915" cy="9022080"/>
                <wp:effectExtent l="0" t="0" r="0" b="0"/>
                <wp:docPr id="7" name="画布 11"/>
                <wp:cNvGraphicFramePr/>
                <a:graphic xmlns:a="http://schemas.openxmlformats.org/drawingml/2006/main">
                  <a:graphicData uri="http://schemas.microsoft.com/office/word/2010/wordprocessingCanvas">
                    <wpc:wpc>
                      <wpc:bg>
                        <a:noFill/>
                      </wpc:bg>
                      <wpc:whole>
                        <a:ln>
                          <a:noFill/>
                        </a:ln>
                      </wpc:whole>
                      <wps:wsp>
                        <wps:cNvPr id="4" name="椭圆 13"/>
                        <wps:cNvSpPr/>
                        <wps:spPr>
                          <a:xfrm>
                            <a:off x="910590" y="546735"/>
                            <a:ext cx="162560" cy="13716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5" name="椭圆 14"/>
                        <wps:cNvSpPr/>
                        <wps:spPr>
                          <a:xfrm>
                            <a:off x="910590" y="1753235"/>
                            <a:ext cx="162560" cy="14033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 name="直线 15"/>
                        <wps:cNvCnPr/>
                        <wps:spPr>
                          <a:xfrm>
                            <a:off x="1028065" y="201930"/>
                            <a:ext cx="635" cy="8277225"/>
                          </a:xfrm>
                          <a:prstGeom prst="line">
                            <a:avLst/>
                          </a:prstGeom>
                          <a:ln w="19050" cap="flat" cmpd="sng">
                            <a:solidFill>
                              <a:srgbClr val="000000"/>
                            </a:solidFill>
                            <a:prstDash val="sysDot"/>
                            <a:headEnd type="none" w="med" len="med"/>
                            <a:tailEnd type="none" w="med" len="med"/>
                          </a:ln>
                        </wps:spPr>
                        <wps:bodyPr upright="1"/>
                      </wps:wsp>
                    </wpc:wpc>
                  </a:graphicData>
                </a:graphic>
              </wp:inline>
            </w:drawing>
          </mc:Choice>
          <mc:Fallback>
            <w:pict>
              <v:group id="画布 11" o:spid="_x0000_s1026" o:spt="203" style="height:710.4pt;width:586.45pt;" coordsize="7447915,9022080" editas="canvas" o:gfxdata="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E4EMK2AAAAAcBAAAPAAAAAAAA&#10;AAEAIAAAACIAAABkcnMvZG93bnJldi54bWxQSwECFAAUAAAACACHTuJA3zEKJfYCAACkCQAADgAA&#10;AAAAAAABACAAAAAnAQAAZHJzL2Uyb0RvYy54bWxQSwUGAAAAAAYABgBZAQAAjwYAAAAA&#10;">
                <o:lock v:ext="edit" aspectratio="f"/>
                <v:shape id="画布 11" o:spid="_x0000_s1026" style="position:absolute;left:0;top:0;height:9022080;width:7447915;" filled="f" stroked="f" coordsize="21600,21600" o:gfxdata="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E4EMK2AAAAAcBAAAPAAAAAAAAAAEAIAAAACIAAABk&#10;cnMvZG93bnJldi54bWxQSwECFAAUAAAACACHTuJAlx8oUbECAAAgCQAADgAAAAAAAAABACAAAAAn&#10;AQAAZHJzL2Uyb0RvYy54bWxQSwUGAAAAAAYABgBZAQAASgYAAAAA&#10;">
                  <v:fill on="f" focussize="0,0"/>
                  <v:stroke on="f"/>
                  <v:imagedata o:title=""/>
                  <o:lock v:ext="edit" aspectratio="f"/>
                </v:shape>
                <v:shape id="椭圆 13" o:spid="_x0000_s1026" o:spt="3" type="#_x0000_t3" style="position:absolute;left:910590;top:546735;height:137160;width:162560;" fillcolor="#FFFFFF" filled="t" stroked="t" coordsize="21600,21600" o:gfxdata="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jGCF9YAAAAHAQAADwAAAAAAAAABACAAAAAiAAAAZHJzL2Rv&#10;d25yZXYueG1sUEsBAhQAFAAAAAgAh07iQM9tI5QDAgAAIQQAAA4AAAAAAAAAAQAgAAAAJQEAAGRy&#10;cy9lMm9Eb2MueG1sUEsFBgAAAAAGAAYAWQEAAJoFAAAAAA==&#10;">
                  <v:fill on="t" focussize="0,0"/>
                  <v:stroke color="#000000" joinstyle="round"/>
                  <v:imagedata o:title=""/>
                  <o:lock v:ext="edit" aspectratio="f"/>
                </v:shape>
                <v:shape id="椭圆 14" o:spid="_x0000_s1026" o:spt="3" type="#_x0000_t3" style="position:absolute;left:910590;top:1753235;height:140335;width:162560;" fillcolor="#FFFFFF" filled="t" stroked="t" coordsize="21600,21600" o:gfxdata="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jGCF9YAAAAHAQAADwAAAAAAAAABACAAAAAiAAAAZHJzL2Rv&#10;d25yZXYueG1sUEsBAhQAFAAAAAgAh07iQONUhFsDAgAAIgQAAA4AAAAAAAAAAQAgAAAAJQEAAGRy&#10;cy9lMm9Eb2MueG1sUEsFBgAAAAAGAAYAWQEAAJoFAAAAAA==&#10;">
                  <v:fill on="t" focussize="0,0"/>
                  <v:stroke color="#000000" joinstyle="round"/>
                  <v:imagedata o:title=""/>
                  <o:lock v:ext="edit" aspectratio="f"/>
                </v:shape>
                <v:line id="直线 15" o:spid="_x0000_s1026" o:spt="20" style="position:absolute;left:1028065;top:201930;height:8277225;width:635;" filled="f" stroked="t" coordsize="21600,21600" o:gfxdata="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Fc4/1QAAAAcBAAAPAAAAAAAAAAEAIAAAACIAAABkcnMvZG93bnJldi54bWxQ&#10;SwECFAAUAAAACACHTuJADQXacfoBAADrAwAADgAAAAAAAAABACAAAAAkAQAAZHJzL2Uyb0RvYy54&#10;bWxQSwUGAAAAAAYABgBZAQAAkAUAAAAA&#10;">
                  <v:fill on="f" focussize="0,0"/>
                  <v:stroke weight="1.5pt" color="#000000" joinstyle="round" dashstyle="1 1"/>
                  <v:imagedata o:title=""/>
                  <o:lock v:ext="edit" aspectratio="f"/>
                </v:line>
                <w10:wrap type="none"/>
                <w10:anchorlock/>
              </v:group>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-142875</wp:posOffset>
                </wp:positionH>
                <wp:positionV relativeFrom="paragraph">
                  <wp:posOffset>0</wp:posOffset>
                </wp:positionV>
                <wp:extent cx="1490345" cy="8908415"/>
                <wp:effectExtent l="4445" t="5080" r="10160" b="20955"/>
                <wp:wrapNone/>
                <wp:docPr id="8" name="文本框 5"/>
                <wp:cNvGraphicFramePr/>
                <a:graphic xmlns:a="http://schemas.openxmlformats.org/drawingml/2006/main">
                  <a:graphicData uri="http://schemas.microsoft.com/office/word/2010/wordprocessingShape">
                    <wps:wsp>
                      <wps:cNvSpPr txBox="1"/>
                      <wps:spPr>
                        <a:xfrm>
                          <a:off x="0" y="0"/>
                          <a:ext cx="1490345" cy="8908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5463" w:firstLineChars="2600"/>
                              <w:jc w:val="left"/>
                              <w:rPr>
                                <w:rFonts w:ascii="微软雅黑" w:hAnsi="微软雅黑" w:eastAsia="微软雅黑"/>
                                <w:b/>
                                <w:sz w:val="32"/>
                                <w:szCs w:val="32"/>
                              </w:rPr>
                            </w:pPr>
                            <w:r>
                              <w:rPr>
                                <w:rFonts w:hint="eastAsia" w:ascii="微软雅黑" w:hAnsi="微软雅黑" w:eastAsia="微软雅黑" w:cs="宋体"/>
                                <w:b/>
                                <w:kern w:val="0"/>
                                <w:szCs w:val="21"/>
                              </w:rPr>
                              <w:t xml:space="preserve">                            </w:t>
                            </w:r>
                            <w:r>
                              <w:rPr>
                                <w:rFonts w:hint="eastAsia" w:ascii="微软雅黑" w:hAnsi="微软雅黑" w:eastAsia="微软雅黑" w:cs="宋体"/>
                                <w:b/>
                                <w:kern w:val="0"/>
                                <w:sz w:val="32"/>
                                <w:szCs w:val="32"/>
                              </w:rPr>
                              <w:t xml:space="preserve"> 诚信考试，诚信做人。</w:t>
                            </w:r>
                          </w:p>
                          <w:p>
                            <w:pPr>
                              <w:jc w:val="left"/>
                            </w:pPr>
                            <w:r>
                              <w:rPr>
                                <w:rFonts w:hint="eastAsia"/>
                                <w:b/>
                              </w:rPr>
                              <w:t>学</w:t>
                            </w:r>
                            <w:r>
                              <w:rPr>
                                <w:b/>
                              </w:rPr>
                              <w:t xml:space="preserve">  </w:t>
                            </w:r>
                            <w:r>
                              <w:rPr>
                                <w:rFonts w:hint="eastAsia"/>
                                <w:b/>
                              </w:rPr>
                              <w:t>院：</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b/>
                              </w:rPr>
                              <w:t>专</w:t>
                            </w:r>
                            <w:r>
                              <w:rPr>
                                <w:b/>
                              </w:rPr>
                              <w:t xml:space="preserve">  </w:t>
                            </w:r>
                            <w:r>
                              <w:rPr>
                                <w:rFonts w:hint="eastAsia"/>
                                <w:b/>
                              </w:rPr>
                              <w:t>业：</w:t>
                            </w:r>
                            <w:r>
                              <w:rPr>
                                <w:u w:val="single"/>
                              </w:rPr>
                              <w:t xml:space="preserve">       </w:t>
                            </w:r>
                            <w:r>
                              <w:rPr>
                                <w:rFonts w:hint="eastAsia"/>
                                <w:u w:val="single"/>
                              </w:rPr>
                              <w:t xml:space="preserve">     </w:t>
                            </w:r>
                            <w:r>
                              <w:rPr>
                                <w:u w:val="single"/>
                              </w:rPr>
                              <w:t xml:space="preserve">      </w:t>
                            </w:r>
                            <w:r>
                              <w:t xml:space="preserve"> </w:t>
                            </w:r>
                            <w:r>
                              <w:rPr>
                                <w:rFonts w:hint="eastAsia"/>
                                <w:b/>
                              </w:rPr>
                              <w:t xml:space="preserve">班 </w:t>
                            </w:r>
                            <w:r>
                              <w:rPr>
                                <w:b/>
                              </w:rPr>
                              <w:t xml:space="preserve"> </w:t>
                            </w:r>
                            <w:r>
                              <w:rPr>
                                <w:rFonts w:hint="eastAsia"/>
                                <w:b/>
                              </w:rPr>
                              <w:t>级</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b/>
                              </w:rPr>
                              <w:t>学</w:t>
                            </w:r>
                            <w:r>
                              <w:rPr>
                                <w:b/>
                              </w:rPr>
                              <w:t xml:space="preserve">  </w:t>
                            </w:r>
                            <w:r>
                              <w:rPr>
                                <w:rFonts w:hint="eastAsia"/>
                                <w:b/>
                              </w:rPr>
                              <w:t>号：</w:t>
                            </w:r>
                            <w:r>
                              <w:rPr>
                                <w:u w:val="single"/>
                              </w:rPr>
                              <w:t xml:space="preserve">             </w:t>
                            </w:r>
                            <w:r>
                              <w:t xml:space="preserve">  </w:t>
                            </w:r>
                            <w:r>
                              <w:rPr>
                                <w:rFonts w:hint="eastAsia"/>
                                <w:b/>
                                <w:bCs/>
                              </w:rPr>
                              <w:t>姓</w:t>
                            </w:r>
                            <w:r>
                              <w:rPr>
                                <w:b/>
                                <w:bCs/>
                              </w:rPr>
                              <w:t xml:space="preserve">  </w:t>
                            </w:r>
                            <w:r>
                              <w:rPr>
                                <w:rFonts w:hint="eastAsia"/>
                                <w:b/>
                                <w:bCs/>
                              </w:rPr>
                              <w:t>名</w:t>
                            </w:r>
                            <w:r>
                              <w:rPr>
                                <w:rFonts w:hint="eastAsia"/>
                              </w:rPr>
                              <w:t>：</w:t>
                            </w:r>
                            <w:r>
                              <w:rPr>
                                <w:u w:val="single"/>
                              </w:rPr>
                              <w:t xml:space="preserve">          </w:t>
                            </w:r>
                            <w:r>
                              <w:rPr>
                                <w:rFonts w:hint="eastAsia"/>
                                <w:u w:val="single"/>
                              </w:rPr>
                              <w:t xml:space="preserve">      </w:t>
                            </w:r>
                          </w:p>
                          <w:p>
                            <w:pPr>
                              <w:rPr>
                                <w:sz w:val="10"/>
                                <w:szCs w:val="10"/>
                              </w:rPr>
                            </w:pPr>
                          </w:p>
                          <w:p>
                            <w:pPr>
                              <w:jc w:val="center"/>
                              <w:rPr>
                                <w:sz w:val="18"/>
                                <w:szCs w:val="18"/>
                              </w:rPr>
                            </w:pPr>
                            <w:r>
                              <w:rPr>
                                <w:rFonts w:hint="eastAsia"/>
                                <w:sz w:val="18"/>
                                <w:szCs w:val="18"/>
                              </w:rPr>
                              <w:t>装                             订                                   线</w:t>
                            </w:r>
                          </w:p>
                        </w:txbxContent>
                      </wps:txbx>
                      <wps:bodyPr vert="vert270" upright="1"/>
                    </wps:wsp>
                  </a:graphicData>
                </a:graphic>
              </wp:anchor>
            </w:drawing>
          </mc:Choice>
          <mc:Fallback>
            <w:pict>
              <v:shape id="文本框 5" o:spid="_x0000_s1026" o:spt="202" type="#_x0000_t202" style="position:absolute;left:0pt;margin-left:-11.25pt;margin-top:0pt;height:701.45pt;width:117.35pt;z-index:-251654144;mso-width-relative:page;mso-height-relative:page;" fillcolor="#FFFFFF" filled="t" stroked="t" coordsize="21600,21600" o:gfxdata="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gKpu1wAAAAkBAAAPAAAAAAAAAAEA&#10;IAAAACIAAABkcnMvZG93bnJldi54bWxQSwECFAAUAAAACACHTuJArDyzyBACAABGBAAADgAAAAAA&#10;AAABACAAAAAmAQAAZHJzL2Uyb0RvYy54bWxQSwUGAAAAAAYABgBZAQAAqAUAAAAA&#10;">
                <v:fill on="t" focussize="0,0"/>
                <v:stroke color="#FFFFFF" joinstyle="miter"/>
                <v:imagedata o:title=""/>
                <o:lock v:ext="edit" aspectratio="f"/>
                <v:textbox style="layout-flow:vertical;mso-layout-flow-alt:bottom-to-top;">
                  <w:txbxContent>
                    <w:p>
                      <w:pPr>
                        <w:ind w:firstLine="5463" w:firstLineChars="2600"/>
                        <w:jc w:val="left"/>
                        <w:rPr>
                          <w:rFonts w:ascii="微软雅黑" w:hAnsi="微软雅黑" w:eastAsia="微软雅黑"/>
                          <w:b/>
                          <w:sz w:val="32"/>
                          <w:szCs w:val="32"/>
                        </w:rPr>
                      </w:pPr>
                      <w:r>
                        <w:rPr>
                          <w:rFonts w:hint="eastAsia" w:ascii="微软雅黑" w:hAnsi="微软雅黑" w:eastAsia="微软雅黑" w:cs="宋体"/>
                          <w:b/>
                          <w:kern w:val="0"/>
                          <w:szCs w:val="21"/>
                        </w:rPr>
                        <w:t xml:space="preserve">                            </w:t>
                      </w:r>
                      <w:r>
                        <w:rPr>
                          <w:rFonts w:hint="eastAsia" w:ascii="微软雅黑" w:hAnsi="微软雅黑" w:eastAsia="微软雅黑" w:cs="宋体"/>
                          <w:b/>
                          <w:kern w:val="0"/>
                          <w:sz w:val="32"/>
                          <w:szCs w:val="32"/>
                        </w:rPr>
                        <w:t xml:space="preserve"> 诚信考试，诚信做人。</w:t>
                      </w:r>
                    </w:p>
                    <w:p>
                      <w:pPr>
                        <w:jc w:val="left"/>
                      </w:pPr>
                      <w:r>
                        <w:rPr>
                          <w:rFonts w:hint="eastAsia"/>
                          <w:b/>
                        </w:rPr>
                        <w:t>学</w:t>
                      </w:r>
                      <w:r>
                        <w:rPr>
                          <w:b/>
                        </w:rPr>
                        <w:t xml:space="preserve">  </w:t>
                      </w:r>
                      <w:r>
                        <w:rPr>
                          <w:rFonts w:hint="eastAsia"/>
                          <w:b/>
                        </w:rPr>
                        <w:t>院：</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b/>
                        </w:rPr>
                        <w:t>专</w:t>
                      </w:r>
                      <w:r>
                        <w:rPr>
                          <w:b/>
                        </w:rPr>
                        <w:t xml:space="preserve">  </w:t>
                      </w:r>
                      <w:r>
                        <w:rPr>
                          <w:rFonts w:hint="eastAsia"/>
                          <w:b/>
                        </w:rPr>
                        <w:t>业：</w:t>
                      </w:r>
                      <w:r>
                        <w:rPr>
                          <w:u w:val="single"/>
                        </w:rPr>
                        <w:t xml:space="preserve">       </w:t>
                      </w:r>
                      <w:r>
                        <w:rPr>
                          <w:rFonts w:hint="eastAsia"/>
                          <w:u w:val="single"/>
                        </w:rPr>
                        <w:t xml:space="preserve">     </w:t>
                      </w:r>
                      <w:r>
                        <w:rPr>
                          <w:u w:val="single"/>
                        </w:rPr>
                        <w:t xml:space="preserve">      </w:t>
                      </w:r>
                      <w:r>
                        <w:t xml:space="preserve"> </w:t>
                      </w:r>
                      <w:r>
                        <w:rPr>
                          <w:rFonts w:hint="eastAsia"/>
                          <w:b/>
                        </w:rPr>
                        <w:t xml:space="preserve">班 </w:t>
                      </w:r>
                      <w:r>
                        <w:rPr>
                          <w:b/>
                        </w:rPr>
                        <w:t xml:space="preserve"> </w:t>
                      </w:r>
                      <w:r>
                        <w:rPr>
                          <w:rFonts w:hint="eastAsia"/>
                          <w:b/>
                        </w:rPr>
                        <w:t>级</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b/>
                        </w:rPr>
                        <w:t>学</w:t>
                      </w:r>
                      <w:r>
                        <w:rPr>
                          <w:b/>
                        </w:rPr>
                        <w:t xml:space="preserve">  </w:t>
                      </w:r>
                      <w:r>
                        <w:rPr>
                          <w:rFonts w:hint="eastAsia"/>
                          <w:b/>
                        </w:rPr>
                        <w:t>号：</w:t>
                      </w:r>
                      <w:r>
                        <w:rPr>
                          <w:u w:val="single"/>
                        </w:rPr>
                        <w:t xml:space="preserve">             </w:t>
                      </w:r>
                      <w:r>
                        <w:t xml:space="preserve">  </w:t>
                      </w:r>
                      <w:r>
                        <w:rPr>
                          <w:rFonts w:hint="eastAsia"/>
                          <w:b/>
                          <w:bCs/>
                        </w:rPr>
                        <w:t>姓</w:t>
                      </w:r>
                      <w:r>
                        <w:rPr>
                          <w:b/>
                          <w:bCs/>
                        </w:rPr>
                        <w:t xml:space="preserve">  </w:t>
                      </w:r>
                      <w:r>
                        <w:rPr>
                          <w:rFonts w:hint="eastAsia"/>
                          <w:b/>
                          <w:bCs/>
                        </w:rPr>
                        <w:t>名</w:t>
                      </w:r>
                      <w:r>
                        <w:rPr>
                          <w:rFonts w:hint="eastAsia"/>
                        </w:rPr>
                        <w:t>：</w:t>
                      </w:r>
                      <w:r>
                        <w:rPr>
                          <w:u w:val="single"/>
                        </w:rPr>
                        <w:t xml:space="preserve">          </w:t>
                      </w:r>
                      <w:r>
                        <w:rPr>
                          <w:rFonts w:hint="eastAsia"/>
                          <w:u w:val="single"/>
                        </w:rPr>
                        <w:t xml:space="preserve">      </w:t>
                      </w:r>
                    </w:p>
                    <w:p>
                      <w:pPr>
                        <w:rPr>
                          <w:sz w:val="10"/>
                          <w:szCs w:val="10"/>
                        </w:rPr>
                      </w:pPr>
                    </w:p>
                    <w:p>
                      <w:pPr>
                        <w:jc w:val="center"/>
                        <w:rPr>
                          <w:sz w:val="18"/>
                          <w:szCs w:val="18"/>
                        </w:rPr>
                      </w:pPr>
                      <w:r>
                        <w:rPr>
                          <w:rFonts w:hint="eastAsia"/>
                          <w:sz w:val="18"/>
                          <w:szCs w:val="18"/>
                        </w:rPr>
                        <w:t>装                             订                                   线</w:t>
                      </w:r>
                    </w:p>
                  </w:txbxContent>
                </v:textbox>
              </v:shape>
            </w:pict>
          </mc:Fallback>
        </mc:AlternateContent>
      </w: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1" w:hRule="atLeast"/>
        </w:trPr>
        <w:tc>
          <w:tcPr>
            <w:tcW w:w="9497" w:type="dxa"/>
          </w:tcPr>
          <w:p>
            <w:pPr>
              <w:numPr>
                <w:ilvl w:val="0"/>
                <w:numId w:val="3"/>
              </w:numPr>
              <w:spacing w:line="288" w:lineRule="auto"/>
              <w:ind w:firstLine="420" w:firstLineChars="200"/>
              <w:rPr>
                <w:rFonts w:hint="eastAsia" w:ascii="宋体" w:hAnsi="宋体"/>
                <w:bCs/>
                <w:lang w:val="en-US" w:eastAsia="zh-CN"/>
              </w:rPr>
            </w:pPr>
            <w:r>
              <w:rPr>
                <w:rFonts w:hint="eastAsia" w:ascii="宋体" w:hAnsi="宋体"/>
                <w:bCs/>
                <w:lang w:val="en-US" w:eastAsia="zh-CN"/>
              </w:rPr>
              <w:t>两根高分子压电电缆相距L=2m，平行埋设于柏油公路的路面下约50mm，如下图a所示。现有一辆超重汽车以较快的车速压过测速传感器，两根PVDF压电电缆的输出信号如图b所示。求： （1）估算车速为多少km/h。（2）估算汽车前后轮间距d。（3）说明载重量m以及车速v与A、B压电电缆输出信号波形的关系。</w:t>
            </w:r>
          </w:p>
          <w:p>
            <w:pPr>
              <w:numPr>
                <w:ilvl w:val="0"/>
                <w:numId w:val="0"/>
              </w:numPr>
              <w:spacing w:line="288" w:lineRule="auto"/>
              <w:rPr>
                <w:rFonts w:hint="default" w:ascii="宋体" w:hAnsi="宋体"/>
                <w:bCs/>
                <w:lang w:val="en-US" w:eastAsia="zh-CN"/>
              </w:rPr>
            </w:pPr>
            <w:r>
              <w:rPr>
                <w:rFonts w:hint="eastAsia"/>
                <w:lang w:val="en-US" w:eastAsia="zh-CN"/>
              </w:rPr>
              <w:t xml:space="preserve">    </w:t>
            </w:r>
            <w:r>
              <w:drawing>
                <wp:inline distT="0" distB="0" distL="114300" distR="114300">
                  <wp:extent cx="5619115" cy="2169160"/>
                  <wp:effectExtent l="0" t="0" r="635" b="254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5619115" cy="2169160"/>
                          </a:xfrm>
                          <a:prstGeom prst="rect">
                            <a:avLst/>
                          </a:prstGeom>
                          <a:noFill/>
                          <a:ln>
                            <a:noFill/>
                          </a:ln>
                        </pic:spPr>
                      </pic:pic>
                    </a:graphicData>
                  </a:graphic>
                </wp:inline>
              </w:drawing>
            </w:r>
          </w:p>
          <w:p>
            <w:pPr>
              <w:numPr>
                <w:ilvl w:val="0"/>
                <w:numId w:val="0"/>
              </w:numPr>
              <w:spacing w:line="288" w:lineRule="auto"/>
              <w:ind w:firstLine="420" w:firstLineChars="200"/>
              <w:rPr>
                <w:rFonts w:hint="eastAsia" w:ascii="宋体" w:hAnsi="宋体"/>
                <w:bCs/>
                <w:lang w:val="en-US" w:eastAsia="zh-CN"/>
              </w:rPr>
            </w:pPr>
            <w:r>
              <w:rPr>
                <w:rFonts w:hint="eastAsia" w:ascii="宋体" w:hAnsi="宋体"/>
                <w:bCs/>
                <w:lang w:val="en-US" w:eastAsia="zh-CN"/>
              </w:rPr>
              <w:t>4、下图（a）是电涡流传感器测量叶片振动的波形图，横轴每一小格2.5ms，纵轴每一小格1V。请计算：（1）叶片振动的周期T 为多少ms，频率f 为多少Hz？（2）叶片振动的幅度A为多少mm？</w:t>
            </w:r>
          </w:p>
          <w:p>
            <w:pPr>
              <w:numPr>
                <w:ilvl w:val="0"/>
                <w:numId w:val="0"/>
              </w:numPr>
              <w:spacing w:line="288" w:lineRule="auto"/>
              <w:ind w:firstLine="420" w:firstLineChars="200"/>
              <w:rPr>
                <w:rFonts w:hint="default" w:ascii="宋体" w:hAnsi="宋体" w:eastAsia="宋体"/>
                <w:bCs/>
                <w:lang w:val="en-US" w:eastAsia="zh-CN"/>
              </w:rPr>
            </w:pPr>
            <w:r>
              <w:rPr>
                <w:rFonts w:hint="eastAsia"/>
                <w:lang w:val="en-US" w:eastAsia="zh-CN"/>
              </w:rPr>
              <w:t xml:space="preserve">   </w:t>
            </w:r>
            <w:r>
              <w:drawing>
                <wp:inline distT="0" distB="0" distL="114300" distR="114300">
                  <wp:extent cx="5086350" cy="25317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86350" cy="2531745"/>
                          </a:xfrm>
                          <a:prstGeom prst="rect">
                            <a:avLst/>
                          </a:prstGeom>
                          <a:noFill/>
                          <a:ln>
                            <a:noFill/>
                          </a:ln>
                        </pic:spPr>
                      </pic:pic>
                    </a:graphicData>
                  </a:graphic>
                </wp:inline>
              </w:drawing>
            </w:r>
          </w:p>
          <w:p>
            <w:pPr>
              <w:ind w:firstLine="420" w:firstLineChars="200"/>
              <w:rPr>
                <w:bCs/>
              </w:rPr>
            </w:pPr>
            <w:r>
              <w:rPr>
                <w:rFonts w:hint="eastAsia"/>
                <w:bCs/>
                <w:lang w:val="en-US" w:eastAsia="zh-CN"/>
              </w:rPr>
              <w:t>5、生产布料的车间用下图所示的装置来检测和控制布料卷取过程中的松紧张力程度，</w:t>
            </w:r>
            <w:r>
              <w:rPr>
                <w:rFonts w:hint="eastAsia"/>
                <w:bCs/>
              </w:rPr>
              <w:t>请分析工作原理。</w:t>
            </w:r>
          </w:p>
          <w:p>
            <w:pPr>
              <w:jc w:val="center"/>
            </w:pPr>
            <w:r>
              <w:drawing>
                <wp:inline distT="0" distB="0" distL="114300" distR="114300">
                  <wp:extent cx="3850005" cy="2161540"/>
                  <wp:effectExtent l="0" t="0" r="17145" b="1016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3850005" cy="2161540"/>
                          </a:xfrm>
                          <a:prstGeom prst="rect">
                            <a:avLst/>
                          </a:prstGeom>
                          <a:noFill/>
                          <a:ln>
                            <a:noFill/>
                          </a:ln>
                        </pic:spPr>
                      </pic:pic>
                    </a:graphicData>
                  </a:graphic>
                </wp:inline>
              </w:drawing>
            </w:r>
            <w:r>
              <w:drawing>
                <wp:inline distT="0" distB="0" distL="114300" distR="114300">
                  <wp:extent cx="2771775" cy="352425"/>
                  <wp:effectExtent l="0" t="0" r="9525" b="952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tretch>
                            <a:fillRect/>
                          </a:stretch>
                        </pic:blipFill>
                        <pic:spPr>
                          <a:xfrm>
                            <a:off x="0" y="0"/>
                            <a:ext cx="2771775" cy="352425"/>
                          </a:xfrm>
                          <a:prstGeom prst="rect">
                            <a:avLst/>
                          </a:prstGeom>
                          <a:noFill/>
                          <a:ln>
                            <a:noFill/>
                          </a:ln>
                        </pic:spPr>
                      </pic:pic>
                    </a:graphicData>
                  </a:graphic>
                </wp:inline>
              </w:drawing>
            </w:r>
          </w:p>
          <w:p>
            <w:pPr>
              <w:ind w:firstLine="945" w:firstLineChars="450"/>
              <w:rPr>
                <w:rFonts w:hint="eastAsia"/>
                <w:lang w:eastAsia="zh-CN"/>
              </w:rPr>
            </w:pPr>
            <w:r>
              <w:rPr>
                <w:rFonts w:hint="eastAsia"/>
                <w:lang w:val="en-US" w:eastAsia="zh-CN"/>
              </w:rPr>
              <w:t xml:space="preserve">        </w:t>
            </w:r>
          </w:p>
          <w:p>
            <w:pPr>
              <w:ind w:firstLine="1575" w:firstLineChars="750"/>
              <w:jc w:val="left"/>
              <w:rPr>
                <w:rFonts w:ascii="宋体" w:hAnsi="宋体"/>
                <w:color w:val="333333"/>
                <w:szCs w:val="21"/>
              </w:rPr>
            </w:pPr>
          </w:p>
          <w:p>
            <w:pPr>
              <w:ind w:firstLine="420" w:firstLineChars="200"/>
            </w:pPr>
            <w:r>
              <w:rPr>
                <w:rFonts w:hint="eastAsia" w:asciiTheme="majorEastAsia" w:hAnsiTheme="majorEastAsia" w:eastAsiaTheme="majorEastAsia"/>
                <w:szCs w:val="21"/>
                <w:lang w:val="en-US" w:eastAsia="zh-CN"/>
              </w:rPr>
              <w:t>6</w:t>
            </w:r>
            <w:r>
              <w:rPr>
                <w:rFonts w:hint="eastAsia" w:asciiTheme="majorEastAsia" w:hAnsiTheme="majorEastAsia" w:eastAsiaTheme="majorEastAsia"/>
                <w:szCs w:val="21"/>
              </w:rPr>
              <w:t>、</w:t>
            </w:r>
            <w:r>
              <w:rPr>
                <w:rFonts w:hint="eastAsia" w:asciiTheme="majorEastAsia" w:hAnsiTheme="majorEastAsia" w:eastAsiaTheme="majorEastAsia"/>
                <w:szCs w:val="21"/>
                <w:lang w:val="en-US" w:eastAsia="zh-CN"/>
              </w:rPr>
              <w:t>下图是</w:t>
            </w:r>
            <w:r>
              <w:rPr>
                <w:rFonts w:hint="eastAsia" w:asciiTheme="majorEastAsia" w:hAnsiTheme="majorEastAsia" w:eastAsiaTheme="majorEastAsia"/>
                <w:szCs w:val="21"/>
              </w:rPr>
              <w:t>压力变送器的测量电路</w:t>
            </w:r>
            <w:r>
              <w:rPr>
                <w:rFonts w:hint="eastAsia" w:asciiTheme="majorEastAsia" w:hAnsiTheme="majorEastAsia" w:eastAsiaTheme="majorEastAsia"/>
                <w:szCs w:val="21"/>
                <w:lang w:eastAsia="zh-CN"/>
              </w:rPr>
              <w:t>，</w:t>
            </w:r>
            <w:r>
              <w:rPr>
                <w:rFonts w:hint="eastAsia" w:eastAsiaTheme="majorEastAsia"/>
                <w:bCs/>
              </w:rPr>
              <w:t>分析</w:t>
            </w:r>
            <w:r>
              <w:rPr>
                <w:rFonts w:hint="eastAsia" w:eastAsiaTheme="majorEastAsia"/>
                <w:bCs/>
                <w:lang w:val="en-US" w:eastAsia="zh-CN"/>
              </w:rPr>
              <w:t>其</w:t>
            </w:r>
            <w:r>
              <w:rPr>
                <w:rFonts w:hint="eastAsia"/>
                <w:bCs/>
              </w:rPr>
              <w:t>工作原理。</w:t>
            </w:r>
          </w:p>
          <w:p>
            <w:pPr>
              <w:spacing w:line="288" w:lineRule="auto"/>
              <w:rPr>
                <w:rFonts w:hint="eastAsia" w:asciiTheme="majorEastAsia" w:hAnsiTheme="majorEastAsia" w:eastAsiaTheme="majorEastAsia"/>
                <w:szCs w:val="21"/>
              </w:rPr>
            </w:pPr>
            <w:r>
              <w:drawing>
                <wp:inline distT="0" distB="0" distL="114300" distR="114300">
                  <wp:extent cx="6496685" cy="2570480"/>
                  <wp:effectExtent l="0" t="0" r="18415" b="127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1"/>
                          <a:stretch>
                            <a:fillRect/>
                          </a:stretch>
                        </pic:blipFill>
                        <pic:spPr>
                          <a:xfrm>
                            <a:off x="0" y="0"/>
                            <a:ext cx="6496685" cy="2570480"/>
                          </a:xfrm>
                          <a:prstGeom prst="rect">
                            <a:avLst/>
                          </a:prstGeom>
                          <a:noFill/>
                          <a:ln>
                            <a:noFill/>
                          </a:ln>
                        </pic:spPr>
                      </pic:pic>
                    </a:graphicData>
                  </a:graphic>
                </wp:inline>
              </w:drawing>
            </w:r>
          </w:p>
          <w:p>
            <w:pPr>
              <w:spacing w:line="288" w:lineRule="auto"/>
              <w:rPr>
                <w:rFonts w:asciiTheme="majorEastAsia" w:hAnsiTheme="majorEastAsia" w:eastAsiaTheme="majorEastAsia"/>
                <w:szCs w:val="21"/>
              </w:rPr>
            </w:pPr>
            <w:r>
              <w:rPr>
                <w:rFonts w:hint="eastAsia" w:asciiTheme="majorEastAsia" w:hAnsiTheme="majorEastAsia" w:eastAsiaTheme="majorEastAsia"/>
                <w:szCs w:val="21"/>
                <w:lang w:val="en-US" w:eastAsia="zh-CN"/>
              </w:rPr>
              <w:t>二</w:t>
            </w:r>
            <w:r>
              <w:rPr>
                <w:rFonts w:hint="eastAsia" w:asciiTheme="majorEastAsia" w:hAnsiTheme="majorEastAsia" w:eastAsiaTheme="majorEastAsia"/>
                <w:szCs w:val="21"/>
              </w:rPr>
              <w:t>、方案设计题（3小题，</w:t>
            </w:r>
            <w:r>
              <w:rPr>
                <w:rFonts w:hint="eastAsia" w:asciiTheme="majorEastAsia" w:hAnsiTheme="majorEastAsia" w:eastAsiaTheme="majorEastAsia"/>
                <w:szCs w:val="21"/>
                <w:lang w:val="en-US" w:eastAsia="zh-CN"/>
              </w:rPr>
              <w:t>每小题10分，</w:t>
            </w:r>
            <w:r>
              <w:rPr>
                <w:rFonts w:hint="eastAsia" w:asciiTheme="majorEastAsia" w:hAnsiTheme="majorEastAsia" w:eastAsiaTheme="majorEastAsia"/>
                <w:szCs w:val="21"/>
              </w:rPr>
              <w:t>共30分）</w:t>
            </w:r>
          </w:p>
          <w:p>
            <w:pPr>
              <w:spacing w:line="288" w:lineRule="auto"/>
              <w:ind w:firstLine="420" w:firstLineChars="200"/>
            </w:pPr>
            <w:r>
              <w:rPr>
                <w:rFonts w:hint="eastAsia" w:asciiTheme="majorEastAsia" w:hAnsiTheme="majorEastAsia" w:eastAsiaTheme="majorEastAsia"/>
                <w:szCs w:val="21"/>
              </w:rPr>
              <w:t>1、基本设计题。</w:t>
            </w:r>
            <w:r>
              <w:rPr>
                <w:rFonts w:hint="eastAsia" w:ascii="宋体" w:hAnsi="宋体"/>
              </w:rPr>
              <w:t>设计一种</w:t>
            </w:r>
            <w:r>
              <w:rPr>
                <w:rFonts w:hint="eastAsia" w:ascii="宋体" w:hAnsi="宋体"/>
                <w:lang w:val="en-US" w:eastAsia="zh-CN"/>
              </w:rPr>
              <w:t>转速</w:t>
            </w:r>
            <w:r>
              <w:rPr>
                <w:rFonts w:hint="eastAsia" w:ascii="宋体" w:hAnsi="宋体"/>
              </w:rPr>
              <w:t>测量传感器，要求：（</w:t>
            </w:r>
            <w:r>
              <w:rPr>
                <w:rFonts w:hint="eastAsia"/>
              </w:rPr>
              <w:t>1</w:t>
            </w:r>
            <w:r>
              <w:rPr>
                <w:rFonts w:hint="eastAsia" w:ascii="宋体" w:hAnsi="宋体"/>
              </w:rPr>
              <w:t>）选用什么传感元件？（</w:t>
            </w:r>
            <w:r>
              <w:rPr>
                <w:rFonts w:hint="eastAsia"/>
              </w:rPr>
              <w:t>2</w:t>
            </w:r>
            <w:r>
              <w:rPr>
                <w:rFonts w:hint="eastAsia" w:ascii="宋体" w:hAnsi="宋体"/>
              </w:rPr>
              <w:t>）画出测量转换电路的原理框图。（</w:t>
            </w:r>
            <w:r>
              <w:rPr>
                <w:rFonts w:hint="eastAsia"/>
              </w:rPr>
              <w:t>3</w:t>
            </w:r>
            <w:r>
              <w:rPr>
                <w:rFonts w:hint="eastAsia" w:ascii="宋体" w:hAnsi="宋体"/>
              </w:rPr>
              <w:t>）说明工作原理。</w:t>
            </w:r>
          </w:p>
          <w:p>
            <w:pPr>
              <w:ind w:firstLine="420"/>
              <w:jc w:val="left"/>
            </w:pPr>
            <w:r>
              <w:rPr>
                <w:rFonts w:hint="eastAsia"/>
              </w:rPr>
              <w:t>2、灵活设计题。设计三种</w:t>
            </w:r>
            <w:r>
              <w:rPr>
                <w:rFonts w:hint="eastAsia"/>
                <w:lang w:val="en-US" w:eastAsia="zh-CN"/>
              </w:rPr>
              <w:t>电感</w:t>
            </w:r>
            <w:r>
              <w:rPr>
                <w:rFonts w:hint="eastAsia"/>
              </w:rPr>
              <w:t>传感器的测量转换电路。</w:t>
            </w:r>
          </w:p>
          <w:p>
            <w:pPr>
              <w:numPr>
                <w:ilvl w:val="0"/>
                <w:numId w:val="0"/>
              </w:numPr>
              <w:spacing w:line="288" w:lineRule="auto"/>
              <w:ind w:firstLine="420" w:firstLineChars="200"/>
              <w:rPr>
                <w:rFonts w:hint="eastAsia" w:asciiTheme="majorEastAsia" w:hAnsiTheme="majorEastAsia" w:eastAsiaTheme="majorEastAsia"/>
                <w:szCs w:val="21"/>
              </w:rPr>
            </w:pPr>
            <w:r>
              <w:rPr>
                <w:rFonts w:hint="eastAsia"/>
              </w:rPr>
              <w:t>3、改进设计题。电压放大电路用作压电传感器的测量转换电路，存在什么缺点？针对该缺点，请提出改进方案，画出测量转换电路，并分析性能改进原理。（10分）</w:t>
            </w:r>
          </w:p>
          <w:p>
            <w:pPr>
              <w:numPr>
                <w:ilvl w:val="0"/>
                <w:numId w:val="0"/>
              </w:numPr>
              <w:spacing w:line="288" w:lineRule="auto"/>
              <w:rPr>
                <w:rFonts w:hint="eastAsia" w:asciiTheme="majorEastAsia" w:hAnsiTheme="majorEastAsia" w:eastAsiaTheme="majorEastAsia"/>
                <w:szCs w:val="21"/>
              </w:rPr>
            </w:pPr>
          </w:p>
          <w:p>
            <w:pPr>
              <w:spacing w:line="288" w:lineRule="auto"/>
              <w:rPr>
                <w:rFonts w:hint="default" w:eastAsia="宋体"/>
                <w:lang w:val="en-US" w:eastAsia="zh-CN"/>
              </w:rPr>
            </w:pPr>
            <w:r>
              <w:rPr>
                <w:rFonts w:hint="eastAsia" w:asciiTheme="majorEastAsia" w:hAnsiTheme="majorEastAsia" w:eastAsiaTheme="majorEastAsia"/>
                <w:szCs w:val="21"/>
                <w:lang w:val="en-US" w:eastAsia="zh-CN"/>
              </w:rPr>
              <w:t>三、</w:t>
            </w:r>
            <w:r>
              <w:rPr>
                <w:rFonts w:hint="eastAsia"/>
                <w:lang w:val="en-US" w:eastAsia="zh-CN"/>
              </w:rPr>
              <w:t>影响因素分析题（1小题，10分）</w:t>
            </w:r>
          </w:p>
          <w:p>
            <w:pPr>
              <w:numPr>
                <w:ilvl w:val="0"/>
                <w:numId w:val="0"/>
              </w:numPr>
              <w:spacing w:line="288" w:lineRule="auto"/>
              <w:ind w:firstLine="420"/>
              <w:rPr>
                <w:rFonts w:hint="eastAsia"/>
                <w:bCs/>
                <w:lang w:val="en-US" w:eastAsia="zh-CN"/>
              </w:rPr>
            </w:pPr>
            <w:r>
              <w:rPr>
                <w:rFonts w:hint="eastAsia"/>
                <w:lang w:val="en-US" w:eastAsia="zh-CN"/>
              </w:rPr>
              <w:t>1、某</w:t>
            </w:r>
            <w:r>
              <w:rPr>
                <w:rFonts w:hint="eastAsia"/>
                <w:bCs/>
              </w:rPr>
              <w:t>超声防盗报警</w:t>
            </w:r>
            <w:bookmarkStart w:id="0" w:name="_GoBack"/>
            <w:bookmarkEnd w:id="0"/>
            <w:r>
              <w:rPr>
                <w:rFonts w:hint="eastAsia"/>
                <w:bCs/>
              </w:rPr>
              <w:t>器的工作原理</w:t>
            </w:r>
            <w:r>
              <w:rPr>
                <w:rFonts w:hint="eastAsia"/>
                <w:bCs/>
                <w:lang w:val="en-US" w:eastAsia="zh-CN"/>
              </w:rPr>
              <w:t>框图如下图，请分析主要的影响因素。</w:t>
            </w:r>
          </w:p>
          <w:p>
            <w:pPr>
              <w:numPr>
                <w:ilvl w:val="0"/>
                <w:numId w:val="0"/>
              </w:numPr>
              <w:spacing w:line="288" w:lineRule="auto"/>
              <w:ind w:firstLine="420"/>
              <w:rPr>
                <w:rFonts w:hint="default"/>
                <w:bCs/>
                <w:lang w:val="en-US" w:eastAsia="zh-CN"/>
              </w:rPr>
            </w:pPr>
            <w:r>
              <w:drawing>
                <wp:inline distT="0" distB="0" distL="0" distR="0">
                  <wp:extent cx="4929505" cy="1378585"/>
                  <wp:effectExtent l="0" t="0" r="4445" b="12065"/>
                  <wp:docPr id="13" name="图片 1" descr="(x)精品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x)精品7-16"/>
                          <pic:cNvPicPr>
                            <a:picLocks noChangeAspect="1" noChangeArrowheads="1"/>
                          </pic:cNvPicPr>
                        </pic:nvPicPr>
                        <pic:blipFill>
                          <a:blip r:embed="rId12"/>
                          <a:srcRect/>
                          <a:stretch>
                            <a:fillRect/>
                          </a:stretch>
                        </pic:blipFill>
                        <pic:spPr>
                          <a:xfrm>
                            <a:off x="0" y="0"/>
                            <a:ext cx="4929505" cy="1378585"/>
                          </a:xfrm>
                          <a:prstGeom prst="rect">
                            <a:avLst/>
                          </a:prstGeom>
                          <a:noFill/>
                          <a:ln w="9525">
                            <a:noFill/>
                            <a:miter lim="800000"/>
                            <a:headEnd/>
                            <a:tailEnd/>
                          </a:ln>
                        </pic:spPr>
                      </pic:pic>
                    </a:graphicData>
                  </a:graphic>
                </wp:inline>
              </w:drawing>
            </w:r>
          </w:p>
        </w:tc>
      </w:tr>
    </w:tbl>
    <w:p>
      <w:pPr>
        <w:jc w:val="left"/>
      </w:pPr>
    </w:p>
    <w:sectPr>
      <w:footerReference r:id="rId3" w:type="default"/>
      <w:pgSz w:w="11907" w:h="16839"/>
      <w:pgMar w:top="1191" w:right="284" w:bottom="567" w:left="567" w:header="851" w:footer="1134"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广东工业大学试卷用纸，第</w:t>
    </w: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r>
      <w:rPr>
        <w:rFonts w:hint="eastAsia"/>
      </w:rPr>
      <w:t>页，共</w:t>
    </w:r>
    <w:r>
      <w:rPr>
        <w:rStyle w:val="7"/>
      </w:rPr>
      <w:fldChar w:fldCharType="begin"/>
    </w:r>
    <w:r>
      <w:rPr>
        <w:rStyle w:val="7"/>
      </w:rPr>
      <w:instrText xml:space="preserve"> NUMPAGES </w:instrText>
    </w:r>
    <w:r>
      <w:rPr>
        <w:rStyle w:val="7"/>
      </w:rPr>
      <w:fldChar w:fldCharType="separate"/>
    </w:r>
    <w:r>
      <w:rPr>
        <w:rStyle w:val="7"/>
      </w:rPr>
      <w:t>3</w:t>
    </w:r>
    <w:r>
      <w:rPr>
        <w:rStyle w:val="7"/>
      </w:rP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A9CE4"/>
    <w:multiLevelType w:val="singleLevel"/>
    <w:tmpl w:val="F58A9CE4"/>
    <w:lvl w:ilvl="0" w:tentative="0">
      <w:start w:val="3"/>
      <w:numFmt w:val="decimal"/>
      <w:suff w:val="nothing"/>
      <w:lvlText w:val="%1、"/>
      <w:lvlJc w:val="left"/>
    </w:lvl>
  </w:abstractNum>
  <w:abstractNum w:abstractNumId="1">
    <w:nsid w:val="2CF72F26"/>
    <w:multiLevelType w:val="singleLevel"/>
    <w:tmpl w:val="2CF72F26"/>
    <w:lvl w:ilvl="0" w:tentative="0">
      <w:start w:val="1"/>
      <w:numFmt w:val="lowerLetter"/>
      <w:suff w:val="nothing"/>
      <w:lvlText w:val="（%1）"/>
      <w:lvlJc w:val="left"/>
    </w:lvl>
  </w:abstractNum>
  <w:abstractNum w:abstractNumId="2">
    <w:nsid w:val="387340AF"/>
    <w:multiLevelType w:val="multilevel"/>
    <w:tmpl w:val="387340A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MmFkMGY3Nzc5ZGJjZTEwYWRjNTZlNTNiYTgzMTMifQ=="/>
  </w:docVars>
  <w:rsids>
    <w:rsidRoot w:val="001D4F77"/>
    <w:rsid w:val="00030093"/>
    <w:rsid w:val="0007769A"/>
    <w:rsid w:val="00107711"/>
    <w:rsid w:val="00147D95"/>
    <w:rsid w:val="001D4F77"/>
    <w:rsid w:val="001D60F7"/>
    <w:rsid w:val="001E4377"/>
    <w:rsid w:val="00216C02"/>
    <w:rsid w:val="002E0124"/>
    <w:rsid w:val="003024BA"/>
    <w:rsid w:val="003462A3"/>
    <w:rsid w:val="003B5F6D"/>
    <w:rsid w:val="004835F4"/>
    <w:rsid w:val="00505DCB"/>
    <w:rsid w:val="005A5C17"/>
    <w:rsid w:val="005A66F9"/>
    <w:rsid w:val="00600189"/>
    <w:rsid w:val="0064713C"/>
    <w:rsid w:val="00697B30"/>
    <w:rsid w:val="006B0602"/>
    <w:rsid w:val="007032C3"/>
    <w:rsid w:val="00717262"/>
    <w:rsid w:val="00750BD4"/>
    <w:rsid w:val="007737B3"/>
    <w:rsid w:val="007D49BE"/>
    <w:rsid w:val="008008F6"/>
    <w:rsid w:val="00843680"/>
    <w:rsid w:val="008827AF"/>
    <w:rsid w:val="008905CA"/>
    <w:rsid w:val="008B0D5B"/>
    <w:rsid w:val="008E0BF5"/>
    <w:rsid w:val="008F1927"/>
    <w:rsid w:val="00921BFE"/>
    <w:rsid w:val="00945C5D"/>
    <w:rsid w:val="009471E1"/>
    <w:rsid w:val="00952906"/>
    <w:rsid w:val="00953E64"/>
    <w:rsid w:val="00996B5A"/>
    <w:rsid w:val="009D7960"/>
    <w:rsid w:val="00A015EF"/>
    <w:rsid w:val="00B13BB3"/>
    <w:rsid w:val="00B25CED"/>
    <w:rsid w:val="00B25F1C"/>
    <w:rsid w:val="00B925F5"/>
    <w:rsid w:val="00BB4103"/>
    <w:rsid w:val="00BC6C65"/>
    <w:rsid w:val="00BE69F6"/>
    <w:rsid w:val="00BF3C1D"/>
    <w:rsid w:val="00C20C17"/>
    <w:rsid w:val="00C20DFD"/>
    <w:rsid w:val="00C315A9"/>
    <w:rsid w:val="00C3369D"/>
    <w:rsid w:val="00C80833"/>
    <w:rsid w:val="00C91A3B"/>
    <w:rsid w:val="00D371D2"/>
    <w:rsid w:val="00D7789C"/>
    <w:rsid w:val="00D94AAD"/>
    <w:rsid w:val="00D966D8"/>
    <w:rsid w:val="00DE0875"/>
    <w:rsid w:val="00E02A5E"/>
    <w:rsid w:val="00E272BD"/>
    <w:rsid w:val="00E608E6"/>
    <w:rsid w:val="00E86DFF"/>
    <w:rsid w:val="00F02912"/>
    <w:rsid w:val="00F56BAD"/>
    <w:rsid w:val="00F85400"/>
    <w:rsid w:val="00FB3300"/>
    <w:rsid w:val="00FB655D"/>
    <w:rsid w:val="00FD1544"/>
    <w:rsid w:val="00FE1212"/>
    <w:rsid w:val="00FF118A"/>
    <w:rsid w:val="02B6359D"/>
    <w:rsid w:val="0E18562A"/>
    <w:rsid w:val="0E6C2553"/>
    <w:rsid w:val="0FE42D73"/>
    <w:rsid w:val="11507431"/>
    <w:rsid w:val="18B9393C"/>
    <w:rsid w:val="1A03311C"/>
    <w:rsid w:val="1DF06771"/>
    <w:rsid w:val="29535AB5"/>
    <w:rsid w:val="2AA55E34"/>
    <w:rsid w:val="3A8D6105"/>
    <w:rsid w:val="3AE00C0C"/>
    <w:rsid w:val="3EAD1C28"/>
    <w:rsid w:val="4153155A"/>
    <w:rsid w:val="42935CB4"/>
    <w:rsid w:val="455827FB"/>
    <w:rsid w:val="465220E2"/>
    <w:rsid w:val="487005C4"/>
    <w:rsid w:val="50A62AD5"/>
    <w:rsid w:val="514E7822"/>
    <w:rsid w:val="52E76D06"/>
    <w:rsid w:val="53C21117"/>
    <w:rsid w:val="5E576165"/>
    <w:rsid w:val="622161BD"/>
    <w:rsid w:val="626136ED"/>
    <w:rsid w:val="63CD7AF4"/>
    <w:rsid w:val="6576209D"/>
    <w:rsid w:val="67292A1F"/>
    <w:rsid w:val="67481390"/>
    <w:rsid w:val="67BC45D3"/>
    <w:rsid w:val="67E472CE"/>
    <w:rsid w:val="69E65786"/>
    <w:rsid w:val="6F641C89"/>
    <w:rsid w:val="6F67731E"/>
    <w:rsid w:val="716C3D2F"/>
    <w:rsid w:val="72381745"/>
    <w:rsid w:val="78B7276D"/>
    <w:rsid w:val="7949136E"/>
    <w:rsid w:val="7E6228F1"/>
    <w:rsid w:val="7FC2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3</Pages>
  <Words>493</Words>
  <Characters>516</Characters>
  <Lines>3</Lines>
  <Paragraphs>1</Paragraphs>
  <TotalTime>1</TotalTime>
  <ScaleCrop>false</ScaleCrop>
  <LinksUpToDate>false</LinksUpToDate>
  <CharactersWithSpaces>538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2020-06-09T07:32:00Z</dcterms:created>
  <dc:creator>tim</dc:creator>
  <cp:lastModifiedBy>何家峰</cp:lastModifiedBy>
  <cp:lastPrinted>2021-05-09T01:31:00Z</cp:lastPrinted>
  <dcterms:modified xsi:type="dcterms:W3CDTF">2022-09-04T07:48:03Z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EBDBAC0CCC294135AA3F35FFE988B28C</vt:lpwstr>
  </property>
</Properties>
</file>