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E7280" w14:textId="44234577" w:rsidR="00AB2413" w:rsidRDefault="00AB2413" w:rsidP="00821BFC">
      <w:r>
        <w:rPr>
          <w:noProof/>
        </w:rPr>
        <mc:AlternateContent>
          <mc:Choice Requires="wps">
            <w:drawing>
              <wp:anchor distT="0" distB="0" distL="114300" distR="114300" simplePos="0" relativeHeight="251659264" behindDoc="0" locked="0" layoutInCell="1" allowOverlap="1" wp14:anchorId="74DAE6A0" wp14:editId="31E4C4E6">
                <wp:simplePos x="0" y="0"/>
                <wp:positionH relativeFrom="column">
                  <wp:posOffset>-4445</wp:posOffset>
                </wp:positionH>
                <wp:positionV relativeFrom="paragraph">
                  <wp:posOffset>86360</wp:posOffset>
                </wp:positionV>
                <wp:extent cx="2603500" cy="476250"/>
                <wp:effectExtent l="0" t="38100" r="25400" b="19050"/>
                <wp:wrapNone/>
                <wp:docPr id="3" name="卷形: 水平 3"/>
                <wp:cNvGraphicFramePr/>
                <a:graphic xmlns:a="http://schemas.openxmlformats.org/drawingml/2006/main">
                  <a:graphicData uri="http://schemas.microsoft.com/office/word/2010/wordprocessingShape">
                    <wps:wsp>
                      <wps:cNvSpPr/>
                      <wps:spPr>
                        <a:xfrm>
                          <a:off x="0" y="0"/>
                          <a:ext cx="2603500" cy="476250"/>
                        </a:xfrm>
                        <a:prstGeom prst="horizontalScroll">
                          <a:avLst/>
                        </a:prstGeom>
                        <a:solidFill>
                          <a:srgbClr val="00B0F0">
                            <a:alpha val="4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21B65730" w14:textId="6DC0ED0B" w:rsidR="00AB2413" w:rsidRPr="00C94CC9" w:rsidRDefault="00AB2413" w:rsidP="00AB2413">
                            <w:pPr>
                              <w:jc w:val="center"/>
                              <w:rPr>
                                <w:rFonts w:ascii="Abadi" w:hAnsi="Abadi"/>
                                <w:b/>
                                <w:bCs/>
                                <w:color w:val="FF0000"/>
                                <w:sz w:val="24"/>
                                <w:szCs w:val="24"/>
                              </w:rPr>
                            </w:pPr>
                            <w:r w:rsidRPr="00C94CC9">
                              <w:rPr>
                                <w:rFonts w:ascii="Abadi" w:hAnsi="Abadi"/>
                                <w:b/>
                                <w:bCs/>
                                <w:color w:val="FF0000"/>
                                <w:sz w:val="24"/>
                                <w:szCs w:val="24"/>
                              </w:rPr>
                              <w:t>Unit T</w:t>
                            </w:r>
                            <w:r w:rsidR="00490AF4" w:rsidRPr="00C94CC9">
                              <w:rPr>
                                <w:rFonts w:ascii="Abadi" w:hAnsi="Abadi"/>
                                <w:b/>
                                <w:bCs/>
                                <w:color w:val="FF0000"/>
                                <w:sz w:val="24"/>
                                <w:szCs w:val="24"/>
                              </w:rPr>
                              <w:t>hree</w:t>
                            </w:r>
                            <w:r w:rsidRPr="00C94CC9">
                              <w:rPr>
                                <w:rFonts w:ascii="Abadi" w:hAnsi="Abadi"/>
                                <w:b/>
                                <w:bCs/>
                                <w:color w:val="FF0000"/>
                                <w:sz w:val="24"/>
                                <w:szCs w:val="24"/>
                              </w:rPr>
                              <w:t xml:space="preserve"> </w:t>
                            </w:r>
                            <w:r w:rsidR="00490AF4" w:rsidRPr="00C94CC9">
                              <w:rPr>
                                <w:rFonts w:ascii="Abadi" w:hAnsi="Abadi"/>
                                <w:b/>
                                <w:bCs/>
                                <w:color w:val="FF0000"/>
                                <w:sz w:val="24"/>
                                <w:szCs w:val="24"/>
                              </w:rPr>
                              <w:t>Medical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AE6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3" o:spid="_x0000_s1026" type="#_x0000_t98" style="position:absolute;left:0;text-align:left;margin-left:-.35pt;margin-top:6.8pt;width:2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" fillcolor="#00b0f0" strokecolor="#7f5f00 [1607]" strokeweight="1pt">
                <v:fill opacity="26214f"/>
                <v:stroke joinstyle="miter"/>
                <v:textbox>
                  <w:txbxContent>
                    <w:p w14:paraId="21B65730" w14:textId="6DC0ED0B" w:rsidR="00AB2413" w:rsidRPr="00C94CC9" w:rsidRDefault="00AB2413" w:rsidP="00AB2413">
                      <w:pPr>
                        <w:jc w:val="center"/>
                        <w:rPr>
                          <w:rFonts w:ascii="Abadi" w:hAnsi="Abadi"/>
                          <w:b/>
                          <w:bCs/>
                          <w:color w:val="FF0000"/>
                          <w:sz w:val="24"/>
                          <w:szCs w:val="24"/>
                        </w:rPr>
                      </w:pPr>
                      <w:r w:rsidRPr="00C94CC9">
                        <w:rPr>
                          <w:rFonts w:ascii="Abadi" w:hAnsi="Abadi"/>
                          <w:b/>
                          <w:bCs/>
                          <w:color w:val="FF0000"/>
                          <w:sz w:val="24"/>
                          <w:szCs w:val="24"/>
                        </w:rPr>
                        <w:t>Unit T</w:t>
                      </w:r>
                      <w:r w:rsidR="00490AF4" w:rsidRPr="00C94CC9">
                        <w:rPr>
                          <w:rFonts w:ascii="Abadi" w:hAnsi="Abadi"/>
                          <w:b/>
                          <w:bCs/>
                          <w:color w:val="FF0000"/>
                          <w:sz w:val="24"/>
                          <w:szCs w:val="24"/>
                        </w:rPr>
                        <w:t>hree</w:t>
                      </w:r>
                      <w:r w:rsidRPr="00C94CC9">
                        <w:rPr>
                          <w:rFonts w:ascii="Abadi" w:hAnsi="Abadi"/>
                          <w:b/>
                          <w:bCs/>
                          <w:color w:val="FF0000"/>
                          <w:sz w:val="24"/>
                          <w:szCs w:val="24"/>
                        </w:rPr>
                        <w:t xml:space="preserve"> </w:t>
                      </w:r>
                      <w:r w:rsidR="00490AF4" w:rsidRPr="00C94CC9">
                        <w:rPr>
                          <w:rFonts w:ascii="Abadi" w:hAnsi="Abadi"/>
                          <w:b/>
                          <w:bCs/>
                          <w:color w:val="FF0000"/>
                          <w:sz w:val="24"/>
                          <w:szCs w:val="24"/>
                        </w:rPr>
                        <w:t>Medical Care</w:t>
                      </w:r>
                    </w:p>
                  </w:txbxContent>
                </v:textbox>
              </v:shape>
            </w:pict>
          </mc:Fallback>
        </mc:AlternateContent>
      </w:r>
    </w:p>
    <w:p w14:paraId="59309223" w14:textId="77777777" w:rsidR="00AB2413" w:rsidRDefault="00AB2413" w:rsidP="00821BFC"/>
    <w:p w14:paraId="74D1E97C" w14:textId="4BFF6835" w:rsidR="00AB2413" w:rsidRDefault="00AB2413" w:rsidP="00821BFC"/>
    <w:p w14:paraId="05AE9BEC" w14:textId="1A761C76" w:rsidR="002F7FE1" w:rsidRDefault="002F7FE1" w:rsidP="002F7FE1">
      <w:r w:rsidRPr="000A5DFE">
        <w:rPr>
          <w:rFonts w:hint="eastAsia"/>
          <w:b/>
          <w:bCs/>
        </w:rPr>
        <w:t>预习任务</w:t>
      </w:r>
      <w:r w:rsidR="006602A9">
        <w:rPr>
          <w:rFonts w:hint="eastAsia"/>
          <w:b/>
          <w:bCs/>
        </w:rPr>
        <w:t>-阅读与思考</w:t>
      </w:r>
      <w:r>
        <w:rPr>
          <w:rFonts w:hint="eastAsia"/>
        </w:rPr>
        <w:t>：R</w:t>
      </w:r>
      <w:r>
        <w:t>ead the article below and please:</w:t>
      </w:r>
    </w:p>
    <w:p w14:paraId="6F24AF55" w14:textId="55A5DDD9" w:rsidR="004E5953" w:rsidRDefault="002F7FE1" w:rsidP="002F7FE1">
      <w:pPr>
        <w:pStyle w:val="a8"/>
        <w:numPr>
          <w:ilvl w:val="0"/>
          <w:numId w:val="10"/>
        </w:numPr>
        <w:ind w:firstLineChars="0"/>
      </w:pPr>
      <w:r>
        <w:t>think about the question</w:t>
      </w:r>
      <w:r w:rsidR="004E5953">
        <w:t>s</w:t>
      </w:r>
      <w:r>
        <w:t xml:space="preserve">: </w:t>
      </w:r>
    </w:p>
    <w:p w14:paraId="2210FB3F" w14:textId="77777777" w:rsidR="00D124CC" w:rsidRDefault="00D124CC" w:rsidP="00D124CC">
      <w:pPr>
        <w:ind w:left="360"/>
        <w:rPr>
          <w:rFonts w:hint="eastAsia"/>
        </w:rPr>
      </w:pPr>
      <w:r>
        <w:rPr>
          <w:rFonts w:hint="eastAsia"/>
        </w:rPr>
        <w:t>The</w:t>
      </w:r>
      <w:r>
        <w:t xml:space="preserve"> following are 2 contradictory suggestions when a person catches a cold. </w:t>
      </w:r>
      <w:r>
        <w:rPr>
          <w:rFonts w:hint="eastAsia"/>
        </w:rPr>
        <w:t>W</w:t>
      </w:r>
      <w:r>
        <w:t>hich one do you support? Give reasons for your ideas.</w:t>
      </w:r>
    </w:p>
    <w:p w14:paraId="37E8D07E" w14:textId="694E073F" w:rsidR="004E5953" w:rsidRDefault="00D124CC" w:rsidP="004E5953">
      <w:pPr>
        <w:pStyle w:val="a8"/>
        <w:numPr>
          <w:ilvl w:val="0"/>
          <w:numId w:val="11"/>
        </w:numPr>
        <w:ind w:firstLineChars="0"/>
      </w:pPr>
      <w:r>
        <w:t>Take medicines immediately so that the cold will not develop into a severe one.</w:t>
      </w:r>
    </w:p>
    <w:p w14:paraId="16A05739" w14:textId="7E403583" w:rsidR="002F7FE1" w:rsidRDefault="00D124CC" w:rsidP="004E5953">
      <w:pPr>
        <w:pStyle w:val="a8"/>
        <w:numPr>
          <w:ilvl w:val="0"/>
          <w:numId w:val="11"/>
        </w:numPr>
        <w:ind w:firstLineChars="0"/>
      </w:pPr>
      <w:r>
        <w:t>Don’t take medicines because your body will cure itself.</w:t>
      </w:r>
    </w:p>
    <w:p w14:paraId="2A4EF724" w14:textId="5F908825" w:rsidR="009E2A49" w:rsidRDefault="009E2A49" w:rsidP="009E2A49">
      <w:pPr>
        <w:pStyle w:val="a8"/>
        <w:numPr>
          <w:ilvl w:val="0"/>
          <w:numId w:val="10"/>
        </w:numPr>
        <w:ind w:firstLineChars="0"/>
      </w:pPr>
      <w:r>
        <w:rPr>
          <w:rFonts w:hint="eastAsia"/>
        </w:rPr>
        <w:t>W</w:t>
      </w:r>
      <w:r>
        <w:t xml:space="preserve">hen reading for the first time, give attention to </w:t>
      </w:r>
      <w:r w:rsidR="00D124CC">
        <w:t>the way that the author began this academic article and think about other ways to begin an academic text.</w:t>
      </w:r>
    </w:p>
    <w:p w14:paraId="203ED8CF" w14:textId="4AE02735" w:rsidR="002F7FE1" w:rsidRDefault="002F7FE1" w:rsidP="004E5953">
      <w:pPr>
        <w:pStyle w:val="a8"/>
        <w:numPr>
          <w:ilvl w:val="0"/>
          <w:numId w:val="10"/>
        </w:numPr>
        <w:ind w:firstLineChars="0"/>
      </w:pPr>
      <w:r>
        <w:rPr>
          <w:rFonts w:hint="eastAsia"/>
        </w:rPr>
        <w:t>G</w:t>
      </w:r>
      <w:r>
        <w:t>ive notice to the highlighted words and underlined sentences.</w:t>
      </w:r>
    </w:p>
    <w:p w14:paraId="26105265" w14:textId="77777777" w:rsidR="002F7FE1" w:rsidRDefault="002F7FE1" w:rsidP="004E5953">
      <w:pPr>
        <w:pStyle w:val="a8"/>
        <w:numPr>
          <w:ilvl w:val="0"/>
          <w:numId w:val="10"/>
        </w:numPr>
        <w:ind w:firstLineChars="0"/>
      </w:pPr>
      <w:r>
        <w:t>Mark the difficult sentences and words.</w:t>
      </w:r>
    </w:p>
    <w:p w14:paraId="204D9F3C" w14:textId="77777777" w:rsidR="002F7FE1" w:rsidRPr="002F7FE1" w:rsidRDefault="002F7FE1" w:rsidP="00821BFC"/>
    <w:p w14:paraId="370E93B6" w14:textId="77777777" w:rsidR="008471AC" w:rsidRPr="00215FB0" w:rsidRDefault="008471AC" w:rsidP="008471AC">
      <w:pPr>
        <w:rPr>
          <w:b/>
          <w:bCs/>
          <w:color w:val="7030A0"/>
        </w:rPr>
      </w:pPr>
      <w:r w:rsidRPr="00215FB0">
        <w:rPr>
          <w:rFonts w:hint="eastAsia"/>
          <w:b/>
          <w:bCs/>
          <w:color w:val="7030A0"/>
        </w:rPr>
        <w:t>Reading</w:t>
      </w:r>
      <w:r w:rsidRPr="00215FB0">
        <w:rPr>
          <w:b/>
          <w:bCs/>
          <w:color w:val="7030A0"/>
        </w:rPr>
        <w:t xml:space="preserve"> </w:t>
      </w:r>
      <w:r>
        <w:rPr>
          <w:b/>
          <w:bCs/>
          <w:color w:val="7030A0"/>
        </w:rPr>
        <w:t>2</w:t>
      </w:r>
    </w:p>
    <w:p w14:paraId="454588AE" w14:textId="77777777" w:rsidR="008471AC" w:rsidRPr="00490AF4" w:rsidRDefault="008471AC" w:rsidP="008471AC">
      <w:pPr>
        <w:jc w:val="center"/>
        <w:rPr>
          <w:b/>
          <w:bCs/>
        </w:rPr>
      </w:pPr>
      <w:r w:rsidRPr="00423894">
        <w:rPr>
          <w:b/>
          <w:bCs/>
        </w:rPr>
        <w:t>When Less Medicine Means More Health</w:t>
      </w:r>
    </w:p>
    <w:p w14:paraId="179953B4" w14:textId="77777777" w:rsidR="008471AC" w:rsidRDefault="008471AC" w:rsidP="008471AC">
      <w:pPr>
        <w:jc w:val="right"/>
        <w:rPr>
          <w:i/>
          <w:iCs/>
        </w:rPr>
      </w:pPr>
      <w:r w:rsidRPr="00423894">
        <w:rPr>
          <w:i/>
          <w:iCs/>
        </w:rPr>
        <w:t>John Henning Schumann</w:t>
      </w:r>
    </w:p>
    <w:p w14:paraId="3A6A73E3" w14:textId="16BBA0A5" w:rsidR="00821BFC" w:rsidRDefault="00821BFC" w:rsidP="00490AF4">
      <w:pPr>
        <w:jc w:val="right"/>
        <w:rPr>
          <w:i/>
          <w:iCs/>
        </w:rPr>
      </w:pPr>
    </w:p>
    <w:p w14:paraId="1C548E23" w14:textId="77777777" w:rsidR="00490AF4" w:rsidRPr="00490AF4" w:rsidRDefault="00490AF4" w:rsidP="00490AF4">
      <w:pPr>
        <w:jc w:val="right"/>
        <w:rPr>
          <w:i/>
          <w:iCs/>
        </w:rPr>
      </w:pPr>
    </w:p>
    <w:p w14:paraId="3E738372" w14:textId="77777777" w:rsidR="008471AC" w:rsidRPr="00423894" w:rsidRDefault="008471AC" w:rsidP="008471AC">
      <w:proofErr w:type="gramStart"/>
      <w:r w:rsidRPr="00423894">
        <w:t>1  Six</w:t>
      </w:r>
      <w:proofErr w:type="gramEnd"/>
      <w:r w:rsidRPr="00423894">
        <w:t xml:space="preserve"> months ago, an </w:t>
      </w:r>
      <w:r w:rsidRPr="00D90710">
        <w:rPr>
          <w:u w:val="single"/>
        </w:rPr>
        <w:t>octogenarian</w:t>
      </w:r>
      <w:r w:rsidRPr="00423894">
        <w:t xml:space="preserve"> patient told me he’d been having </w:t>
      </w:r>
      <w:r w:rsidRPr="00C77FAC">
        <w:rPr>
          <w:color w:val="FF0000"/>
          <w:highlight w:val="yellow"/>
        </w:rPr>
        <w:t>light-headedness</w:t>
      </w:r>
      <w:r w:rsidRPr="00423894">
        <w:t xml:space="preserve">. For decades, he’d taken a combination pill (two medicines in one) to keep his blood pressure below 140/90, </w:t>
      </w:r>
      <w:r w:rsidRPr="00D90710">
        <w:rPr>
          <w:color w:val="0070C0"/>
        </w:rPr>
        <w:t>numbers</w:t>
      </w:r>
      <w:r w:rsidRPr="00423894">
        <w:t xml:space="preserve"> proved important in preventing heart attacks, </w:t>
      </w:r>
      <w:r w:rsidRPr="00C16399">
        <w:rPr>
          <w:u w:val="single"/>
        </w:rPr>
        <w:t>stroke</w:t>
      </w:r>
      <w:r w:rsidRPr="00423894">
        <w:t xml:space="preserve">s, and </w:t>
      </w:r>
      <w:r w:rsidRPr="00C16399">
        <w:rPr>
          <w:u w:val="single"/>
        </w:rPr>
        <w:t>kidney failure</w:t>
      </w:r>
      <w:r w:rsidRPr="00423894">
        <w:t>. Light-headedness is common among older people on blood pressure drugs. “It’s as though I’m just going to</w:t>
      </w:r>
      <w:r w:rsidRPr="00423894">
        <w:rPr>
          <w:color w:val="FF0000"/>
        </w:rPr>
        <w:t xml:space="preserve"> </w:t>
      </w:r>
      <w:r w:rsidRPr="00423894">
        <w:rPr>
          <w:color w:val="FF0000"/>
          <w:highlight w:val="yellow"/>
        </w:rPr>
        <w:t>pass out</w:t>
      </w:r>
      <w:r w:rsidRPr="00423894">
        <w:t xml:space="preserve">,” he told me. “My vision </w:t>
      </w:r>
      <w:r w:rsidRPr="00423894">
        <w:rPr>
          <w:color w:val="FF0000"/>
          <w:highlight w:val="yellow"/>
        </w:rPr>
        <w:t>fades</w:t>
      </w:r>
      <w:r w:rsidRPr="00423894">
        <w:t xml:space="preserve">, and I get wobbly legs.” Fortunately, my patient’s </w:t>
      </w:r>
      <w:r w:rsidRPr="00423894">
        <w:rPr>
          <w:color w:val="FF0000"/>
          <w:highlight w:val="yellow"/>
        </w:rPr>
        <w:t>episodes</w:t>
      </w:r>
      <w:r w:rsidRPr="00423894">
        <w:t xml:space="preserve"> had passed without him </w:t>
      </w:r>
      <w:proofErr w:type="gramStart"/>
      <w:r w:rsidRPr="00423894">
        <w:t>actually falling</w:t>
      </w:r>
      <w:proofErr w:type="gramEnd"/>
      <w:r w:rsidRPr="00423894">
        <w:t>.</w:t>
      </w:r>
    </w:p>
    <w:p w14:paraId="7086794A" w14:textId="77777777" w:rsidR="008471AC" w:rsidRDefault="008471AC" w:rsidP="008471AC"/>
    <w:p w14:paraId="71E7F3A8" w14:textId="77777777" w:rsidR="008471AC" w:rsidRPr="00423894" w:rsidRDefault="008471AC" w:rsidP="008471AC">
      <w:proofErr w:type="gramStart"/>
      <w:r w:rsidRPr="00F80680">
        <w:t>2</w:t>
      </w:r>
      <w:r w:rsidRPr="008F34C9">
        <w:t xml:space="preserve">  </w:t>
      </w:r>
      <w:r w:rsidRPr="00423894">
        <w:t>He</w:t>
      </w:r>
      <w:proofErr w:type="gramEnd"/>
      <w:r w:rsidRPr="00423894">
        <w:t xml:space="preserve"> and I agreed that it would make sense to stop his medicine for a month and see what happened — something called a drug holiday. My patient agreed to buy a home blood pressure cuff, use it two or three times a week, and share the results with me. A month went by. His blood pressure, over multiple readings, was fine. And no more light-headedness.</w:t>
      </w:r>
    </w:p>
    <w:p w14:paraId="6A7B63E6" w14:textId="77777777" w:rsidR="008471AC" w:rsidRPr="00423894" w:rsidRDefault="008471AC" w:rsidP="008471AC"/>
    <w:p w14:paraId="1AB44FBD" w14:textId="77777777" w:rsidR="008471AC" w:rsidRPr="004D0A2D" w:rsidRDefault="008471AC" w:rsidP="008471AC">
      <w:r w:rsidRPr="00423894">
        <w:t>3   I wrote him back: “Stay off the medication — it’s clear from your readings that you no longer need it.” He was thrilled. The decision saved him money and meant he could forget about one of his many daily pills.</w:t>
      </w:r>
    </w:p>
    <w:p w14:paraId="1263CFB1" w14:textId="77777777" w:rsidR="008471AC" w:rsidRDefault="008471AC" w:rsidP="008471AC"/>
    <w:p w14:paraId="1A237E76" w14:textId="77777777" w:rsidR="008471AC" w:rsidRPr="00423894" w:rsidRDefault="008471AC" w:rsidP="008471AC">
      <w:proofErr w:type="gramStart"/>
      <w:r w:rsidRPr="004D0A2D">
        <w:t xml:space="preserve">4  </w:t>
      </w:r>
      <w:r w:rsidRPr="00423894">
        <w:t>Now</w:t>
      </w:r>
      <w:proofErr w:type="gramEnd"/>
      <w:r w:rsidRPr="00423894">
        <w:t xml:space="preserve"> new research has thrown </w:t>
      </w:r>
      <w:r w:rsidRPr="009805C1">
        <w:rPr>
          <w:color w:val="0070C0"/>
        </w:rPr>
        <w:t>that decision</w:t>
      </w:r>
      <w:r w:rsidRPr="00423894">
        <w:t xml:space="preserve"> into question. A federally funded study was recently stopped early because of evidence that </w:t>
      </w:r>
      <w:r w:rsidRPr="00423894">
        <w:rPr>
          <w:color w:val="FF0000"/>
          <w:highlight w:val="yellow"/>
        </w:rPr>
        <w:t>aggressively</w:t>
      </w:r>
      <w:r w:rsidRPr="00423894">
        <w:t xml:space="preserve"> lowering blood pressure saves lives. The new findings indicate that getting the top (systolic) number to 120 or lower is even better at saving lives than the current standard of 140.</w:t>
      </w:r>
    </w:p>
    <w:p w14:paraId="5EB74171" w14:textId="77777777" w:rsidR="008471AC" w:rsidRPr="00423894" w:rsidRDefault="008471AC" w:rsidP="008471AC"/>
    <w:p w14:paraId="37567E51" w14:textId="77777777" w:rsidR="008471AC" w:rsidRPr="00423894" w:rsidRDefault="008471AC" w:rsidP="008471AC">
      <w:pPr>
        <w:rPr>
          <w:u w:val="single"/>
        </w:rPr>
      </w:pPr>
      <w:r w:rsidRPr="00423894">
        <w:t xml:space="preserve">5   </w:t>
      </w:r>
      <w:r w:rsidRPr="00A94CE0">
        <w:rPr>
          <w:color w:val="0070C0"/>
        </w:rPr>
        <w:t>Still</w:t>
      </w:r>
      <w:r w:rsidRPr="00423894">
        <w:t xml:space="preserve">, I’m satisfied my decision was a good one. I helped my patient avoid a drug-related problem like a fall and maybe a hip </w:t>
      </w:r>
      <w:r w:rsidRPr="00423894">
        <w:rPr>
          <w:color w:val="FF0000"/>
          <w:highlight w:val="yellow"/>
        </w:rPr>
        <w:t>fracture</w:t>
      </w:r>
      <w:r w:rsidRPr="00423894">
        <w:t xml:space="preserve"> — one of the </w:t>
      </w:r>
      <w:r w:rsidRPr="00D90710">
        <w:rPr>
          <w:u w:val="single"/>
        </w:rPr>
        <w:t>banes</w:t>
      </w:r>
      <w:r w:rsidRPr="00423894">
        <w:t xml:space="preserve"> of our aging population. </w:t>
      </w:r>
      <w:r w:rsidRPr="00423894">
        <w:rPr>
          <w:u w:val="single"/>
        </w:rPr>
        <w:t>What’s more, he and I pushed back against medical inertia, the tendency to keep things the way they are because it’s easier than making a change.</w:t>
      </w:r>
    </w:p>
    <w:p w14:paraId="0C38C358" w14:textId="77777777" w:rsidR="008471AC" w:rsidRDefault="008471AC" w:rsidP="008471AC"/>
    <w:p w14:paraId="78AAB93E" w14:textId="77777777" w:rsidR="008471AC" w:rsidRDefault="008471AC" w:rsidP="008471AC">
      <w:proofErr w:type="gramStart"/>
      <w:r w:rsidRPr="005155D0">
        <w:t xml:space="preserve">6 </w:t>
      </w:r>
      <w:r>
        <w:t xml:space="preserve"> </w:t>
      </w:r>
      <w:r w:rsidRPr="00423894">
        <w:t>My</w:t>
      </w:r>
      <w:proofErr w:type="gramEnd"/>
      <w:r w:rsidRPr="00423894">
        <w:t xml:space="preserve"> patient’s experience and stories like his have led me to believe that there comes a point in aging when our physiology changes. </w:t>
      </w:r>
      <w:r w:rsidRPr="00EA2704">
        <w:t>No doubt</w:t>
      </w:r>
      <w:r w:rsidRPr="00423894">
        <w:t xml:space="preserve"> there are many factors, such as our senior brains, </w:t>
      </w:r>
      <w:r w:rsidRPr="00423894">
        <w:rPr>
          <w:color w:val="FF0000"/>
          <w:highlight w:val="yellow"/>
        </w:rPr>
        <w:t>stiffening</w:t>
      </w:r>
      <w:r w:rsidRPr="00423894">
        <w:t xml:space="preserve"> blood vessels, and changes in the </w:t>
      </w:r>
      <w:r w:rsidRPr="00423894">
        <w:rPr>
          <w:color w:val="FF0000"/>
          <w:highlight w:val="yellow"/>
        </w:rPr>
        <w:t>ratios</w:t>
      </w:r>
      <w:r w:rsidRPr="00423894">
        <w:t xml:space="preserve"> of our hormones. Sometimes age brings more illness, but in other cases, </w:t>
      </w:r>
      <w:r w:rsidRPr="00A94CE0">
        <w:rPr>
          <w:color w:val="0070C0"/>
        </w:rPr>
        <w:t>problems</w:t>
      </w:r>
      <w:r w:rsidRPr="00423894">
        <w:t xml:space="preserve"> seem to diminish.</w:t>
      </w:r>
    </w:p>
    <w:p w14:paraId="48917B28" w14:textId="77777777" w:rsidR="008471AC" w:rsidRDefault="008471AC" w:rsidP="008471AC">
      <w:r w:rsidRPr="005155D0">
        <w:t xml:space="preserve">7   </w:t>
      </w:r>
      <w:r w:rsidRPr="00423894">
        <w:t xml:space="preserve">Too often, we overlook the option of de-prescribing, or discontinuing medications in older people who take </w:t>
      </w:r>
      <w:r w:rsidRPr="00423894">
        <w:lastRenderedPageBreak/>
        <w:t xml:space="preserve">a lot of them. </w:t>
      </w:r>
      <w:r w:rsidRPr="00423894">
        <w:rPr>
          <w:u w:val="single"/>
        </w:rPr>
        <w:t>A recent review of more than two dozen studies in which patients discontinued medications (including sedatives like Valium as well as blood pressure drugs) found that people did surprisingly well when they stopped taking them.</w:t>
      </w:r>
      <w:r w:rsidRPr="00423894">
        <w:t xml:space="preserve"> Adverse symptoms </w:t>
      </w:r>
      <w:r w:rsidRPr="00423894">
        <w:rPr>
          <w:u w:val="single"/>
        </w:rPr>
        <w:t>abated</w:t>
      </w:r>
      <w:r w:rsidRPr="00423894">
        <w:t>, and their health generally improved.</w:t>
      </w:r>
    </w:p>
    <w:p w14:paraId="102E7C49" w14:textId="77777777" w:rsidR="008471AC" w:rsidRDefault="008471AC" w:rsidP="008471AC"/>
    <w:p w14:paraId="6262AC52" w14:textId="77777777" w:rsidR="008471AC" w:rsidRPr="005155D0" w:rsidRDefault="008471AC" w:rsidP="008471AC">
      <w:r w:rsidRPr="005155D0">
        <w:t xml:space="preserve">8    </w:t>
      </w:r>
      <w:r w:rsidRPr="00423894">
        <w:rPr>
          <w:u w:val="single"/>
        </w:rPr>
        <w:t>As a doctor looking first to do no harm, I draw the following conclusion: Though I’m ready to believe the better low blood pressure outcomes promised by the latest research, I’m also going to look for opportunities to minimize the overuse of drugs in older patients.</w:t>
      </w:r>
      <w:r w:rsidRPr="00423894">
        <w:t xml:space="preserve"> For many of us, less medicine means more health.</w:t>
      </w:r>
    </w:p>
    <w:p w14:paraId="7E79C1A4" w14:textId="77777777" w:rsidR="008471AC" w:rsidRPr="005155D0" w:rsidRDefault="008471AC" w:rsidP="008471AC">
      <w:bookmarkStart w:id="0" w:name="_GoBack"/>
      <w:bookmarkEnd w:id="0"/>
    </w:p>
    <w:p w14:paraId="2006BA73" w14:textId="77777777" w:rsidR="008471AC" w:rsidRDefault="008471AC" w:rsidP="008471AC">
      <w:pPr>
        <w:ind w:firstLine="420"/>
        <w:jc w:val="right"/>
      </w:pPr>
      <w:r>
        <w:rPr>
          <w:rFonts w:hint="eastAsia"/>
        </w:rPr>
        <w:t>(</w:t>
      </w:r>
      <w:r>
        <w:t>473 words)</w:t>
      </w:r>
    </w:p>
    <w:p w14:paraId="0E14D53D" w14:textId="77777777" w:rsidR="008471AC" w:rsidRPr="008471AC" w:rsidRDefault="008471AC" w:rsidP="00821BFC">
      <w:pPr>
        <w:rPr>
          <w:b/>
          <w:bCs/>
        </w:rPr>
      </w:pPr>
    </w:p>
    <w:sectPr w:rsidR="008471AC" w:rsidRPr="008471AC" w:rsidSect="00215764">
      <w:headerReference w:type="default" r:id="rId7"/>
      <w:footerReference w:type="default" r:id="rId8"/>
      <w:pgSz w:w="11906" w:h="16838"/>
      <w:pgMar w:top="1134" w:right="907" w:bottom="1134" w:left="907" w:header="624"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D28C9" w14:textId="77777777" w:rsidR="008D3076" w:rsidRDefault="008D3076" w:rsidP="00821BFC">
      <w:r>
        <w:separator/>
      </w:r>
    </w:p>
  </w:endnote>
  <w:endnote w:type="continuationSeparator" w:id="0">
    <w:p w14:paraId="1E06751B" w14:textId="77777777" w:rsidR="008D3076" w:rsidRDefault="008D3076" w:rsidP="008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badi">
    <w:altName w:val="Abadi"/>
    <w:charset w:val="00"/>
    <w:family w:val="swiss"/>
    <w:pitch w:val="variable"/>
    <w:sig w:usb0="8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000166"/>
      <w:docPartObj>
        <w:docPartGallery w:val="Page Numbers (Bottom of Page)"/>
        <w:docPartUnique/>
      </w:docPartObj>
    </w:sdtPr>
    <w:sdtEndPr/>
    <w:sdtContent>
      <w:p w14:paraId="17B994B6" w14:textId="795B6213" w:rsidR="0019779B" w:rsidRDefault="0019779B">
        <w:pPr>
          <w:pStyle w:val="a5"/>
        </w:pPr>
        <w:r>
          <w:fldChar w:fldCharType="begin"/>
        </w:r>
        <w:r>
          <w:instrText>PAGE   \* MERGEFORMAT</w:instrText>
        </w:r>
        <w:r>
          <w:fldChar w:fldCharType="separate"/>
        </w:r>
        <w:r>
          <w:rPr>
            <w:lang w:val="zh-CN"/>
          </w:rPr>
          <w:t>2</w:t>
        </w:r>
        <w:r>
          <w:fldChar w:fldCharType="end"/>
        </w:r>
      </w:p>
    </w:sdtContent>
  </w:sdt>
  <w:p w14:paraId="61F7F7C7" w14:textId="77777777" w:rsidR="0019779B" w:rsidRDefault="001977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536F" w14:textId="77777777" w:rsidR="008D3076" w:rsidRDefault="008D3076" w:rsidP="00821BFC">
      <w:r>
        <w:separator/>
      </w:r>
    </w:p>
  </w:footnote>
  <w:footnote w:type="continuationSeparator" w:id="0">
    <w:p w14:paraId="4960F59C" w14:textId="77777777" w:rsidR="008D3076" w:rsidRDefault="008D3076" w:rsidP="008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0376" w14:textId="31589855" w:rsidR="00D86F49" w:rsidRPr="00D86F49" w:rsidRDefault="00D86F49" w:rsidP="00D86F49">
    <w:pPr>
      <w:pStyle w:val="a3"/>
      <w:jc w:val="right"/>
    </w:pPr>
    <w:r w:rsidRPr="00D86F49">
      <w:rPr>
        <w:rFonts w:hint="eastAsia"/>
        <w:b/>
        <w:bCs/>
      </w:rPr>
      <w:t>N</w:t>
    </w:r>
    <w:r w:rsidRPr="00D86F49">
      <w:rPr>
        <w:b/>
        <w:bCs/>
      </w:rPr>
      <w:t>ew Era Academic English Integrated Course (II)</w:t>
    </w:r>
    <w:r>
      <w:t xml:space="preserve">  </w:t>
    </w:r>
    <w:r w:rsidRPr="00D86F49">
      <w:rPr>
        <w:rFonts w:eastAsiaTheme="minorHAnsi"/>
        <w:color w:val="ED7D31" w:themeColor="accent2"/>
      </w:rPr>
      <w:t>[</w:t>
    </w:r>
    <w:r w:rsidRPr="00D86F49">
      <w:rPr>
        <w:rFonts w:hint="eastAsia"/>
        <w:color w:val="ED7D31" w:themeColor="accent2"/>
      </w:rPr>
      <w:t>外教社</w:t>
    </w:r>
    <w:r w:rsidRPr="00D86F49">
      <w:rPr>
        <w:rFonts w:asciiTheme="minorEastAsia" w:hAnsiTheme="minorEastAsia" w:hint="eastAsia"/>
        <w:color w:val="ED7D31" w:themeColor="accent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42B"/>
    <w:multiLevelType w:val="hybridMultilevel"/>
    <w:tmpl w:val="F9222534"/>
    <w:lvl w:ilvl="0" w:tplc="0630A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B921FD"/>
    <w:multiLevelType w:val="hybridMultilevel"/>
    <w:tmpl w:val="5A82A506"/>
    <w:lvl w:ilvl="0" w:tplc="C3F8B5F0">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0B5300B"/>
    <w:multiLevelType w:val="multilevel"/>
    <w:tmpl w:val="939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2F0B"/>
    <w:multiLevelType w:val="hybridMultilevel"/>
    <w:tmpl w:val="FB5C8304"/>
    <w:lvl w:ilvl="0" w:tplc="ADB0A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5A1905"/>
    <w:multiLevelType w:val="hybridMultilevel"/>
    <w:tmpl w:val="3A6460E8"/>
    <w:lvl w:ilvl="0" w:tplc="E8800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C008EE"/>
    <w:multiLevelType w:val="multilevel"/>
    <w:tmpl w:val="8F2E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B5941"/>
    <w:multiLevelType w:val="hybridMultilevel"/>
    <w:tmpl w:val="E2A22362"/>
    <w:lvl w:ilvl="0" w:tplc="F1DC0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11498A"/>
    <w:multiLevelType w:val="multilevel"/>
    <w:tmpl w:val="EC9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76DFC"/>
    <w:multiLevelType w:val="multilevel"/>
    <w:tmpl w:val="4E00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A0DA6"/>
    <w:multiLevelType w:val="multilevel"/>
    <w:tmpl w:val="9822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21EAC"/>
    <w:multiLevelType w:val="multilevel"/>
    <w:tmpl w:val="BD9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13CCE"/>
    <w:multiLevelType w:val="multilevel"/>
    <w:tmpl w:val="D28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561B9"/>
    <w:multiLevelType w:val="multilevel"/>
    <w:tmpl w:val="A8D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8"/>
  </w:num>
  <w:num w:numId="5">
    <w:abstractNumId w:val="9"/>
  </w:num>
  <w:num w:numId="6">
    <w:abstractNumId w:val="7"/>
  </w:num>
  <w:num w:numId="7">
    <w:abstractNumId w:val="5"/>
  </w:num>
  <w:num w:numId="8">
    <w:abstractNumId w:val="2"/>
  </w:num>
  <w:num w:numId="9">
    <w:abstractNumId w:val="3"/>
  </w:num>
  <w:num w:numId="10">
    <w:abstractNumId w:val="4"/>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4"/>
    <w:rsid w:val="00013DE9"/>
    <w:rsid w:val="00021AC5"/>
    <w:rsid w:val="00032931"/>
    <w:rsid w:val="00045F90"/>
    <w:rsid w:val="00086D6D"/>
    <w:rsid w:val="000F776E"/>
    <w:rsid w:val="00163B57"/>
    <w:rsid w:val="0019779B"/>
    <w:rsid w:val="00215764"/>
    <w:rsid w:val="00215FB0"/>
    <w:rsid w:val="0022039F"/>
    <w:rsid w:val="00225805"/>
    <w:rsid w:val="00237A0B"/>
    <w:rsid w:val="00282744"/>
    <w:rsid w:val="00292527"/>
    <w:rsid w:val="002D20BB"/>
    <w:rsid w:val="002F7FE1"/>
    <w:rsid w:val="003C3A4D"/>
    <w:rsid w:val="003C6891"/>
    <w:rsid w:val="003D3D38"/>
    <w:rsid w:val="00412CF4"/>
    <w:rsid w:val="00490AF4"/>
    <w:rsid w:val="004978A8"/>
    <w:rsid w:val="004B23C8"/>
    <w:rsid w:val="004D0A2D"/>
    <w:rsid w:val="004E5953"/>
    <w:rsid w:val="00500C78"/>
    <w:rsid w:val="005155D0"/>
    <w:rsid w:val="0055581B"/>
    <w:rsid w:val="005657E3"/>
    <w:rsid w:val="005827B8"/>
    <w:rsid w:val="005F17FE"/>
    <w:rsid w:val="00607B5C"/>
    <w:rsid w:val="006602A9"/>
    <w:rsid w:val="006814EE"/>
    <w:rsid w:val="006B02D6"/>
    <w:rsid w:val="006B1CEC"/>
    <w:rsid w:val="006C0D53"/>
    <w:rsid w:val="0070351C"/>
    <w:rsid w:val="00724458"/>
    <w:rsid w:val="007376BA"/>
    <w:rsid w:val="0078211F"/>
    <w:rsid w:val="007D38E8"/>
    <w:rsid w:val="0080440C"/>
    <w:rsid w:val="00821BFC"/>
    <w:rsid w:val="0083454F"/>
    <w:rsid w:val="008471AC"/>
    <w:rsid w:val="00852897"/>
    <w:rsid w:val="00853098"/>
    <w:rsid w:val="00866FE0"/>
    <w:rsid w:val="00880477"/>
    <w:rsid w:val="00885361"/>
    <w:rsid w:val="0088537E"/>
    <w:rsid w:val="008D2FD4"/>
    <w:rsid w:val="008D3076"/>
    <w:rsid w:val="008F34C9"/>
    <w:rsid w:val="00902541"/>
    <w:rsid w:val="00936FD0"/>
    <w:rsid w:val="0095075F"/>
    <w:rsid w:val="00964B05"/>
    <w:rsid w:val="009E1739"/>
    <w:rsid w:val="009E2A49"/>
    <w:rsid w:val="00A451B3"/>
    <w:rsid w:val="00A65C7A"/>
    <w:rsid w:val="00A72B19"/>
    <w:rsid w:val="00A86CEB"/>
    <w:rsid w:val="00AB2413"/>
    <w:rsid w:val="00AB56C4"/>
    <w:rsid w:val="00AC30FD"/>
    <w:rsid w:val="00B01F04"/>
    <w:rsid w:val="00B0787D"/>
    <w:rsid w:val="00B4281D"/>
    <w:rsid w:val="00B42C90"/>
    <w:rsid w:val="00B50001"/>
    <w:rsid w:val="00B91253"/>
    <w:rsid w:val="00C07E94"/>
    <w:rsid w:val="00C10D10"/>
    <w:rsid w:val="00C159B6"/>
    <w:rsid w:val="00C1630C"/>
    <w:rsid w:val="00C16399"/>
    <w:rsid w:val="00C52287"/>
    <w:rsid w:val="00C6140A"/>
    <w:rsid w:val="00C7747F"/>
    <w:rsid w:val="00C94CC9"/>
    <w:rsid w:val="00CA62DD"/>
    <w:rsid w:val="00D124CC"/>
    <w:rsid w:val="00D150FC"/>
    <w:rsid w:val="00D3137B"/>
    <w:rsid w:val="00D64D12"/>
    <w:rsid w:val="00D8164F"/>
    <w:rsid w:val="00D86F49"/>
    <w:rsid w:val="00DA4808"/>
    <w:rsid w:val="00DB14A5"/>
    <w:rsid w:val="00DB668D"/>
    <w:rsid w:val="00DD5781"/>
    <w:rsid w:val="00E71421"/>
    <w:rsid w:val="00E83BB4"/>
    <w:rsid w:val="00E91867"/>
    <w:rsid w:val="00E9425A"/>
    <w:rsid w:val="00EA741F"/>
    <w:rsid w:val="00EB6641"/>
    <w:rsid w:val="00EC6C15"/>
    <w:rsid w:val="00F54433"/>
    <w:rsid w:val="00F8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59D0"/>
  <w15:chartTrackingRefBased/>
  <w15:docId w15:val="{30ABF77C-8936-4A31-9E4F-FBFE823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CEC"/>
    <w:pPr>
      <w:widowControl w:val="0"/>
      <w:jc w:val="both"/>
    </w:pPr>
  </w:style>
  <w:style w:type="paragraph" w:styleId="3">
    <w:name w:val="heading 3"/>
    <w:basedOn w:val="a"/>
    <w:next w:val="a"/>
    <w:link w:val="30"/>
    <w:uiPriority w:val="9"/>
    <w:semiHidden/>
    <w:unhideWhenUsed/>
    <w:qFormat/>
    <w:rsid w:val="00B078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BFC"/>
    <w:rPr>
      <w:sz w:val="18"/>
      <w:szCs w:val="18"/>
    </w:rPr>
  </w:style>
  <w:style w:type="paragraph" w:styleId="a5">
    <w:name w:val="footer"/>
    <w:basedOn w:val="a"/>
    <w:link w:val="a6"/>
    <w:uiPriority w:val="99"/>
    <w:unhideWhenUsed/>
    <w:rsid w:val="00821B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BFC"/>
    <w:rPr>
      <w:sz w:val="18"/>
      <w:szCs w:val="18"/>
    </w:rPr>
  </w:style>
  <w:style w:type="table" w:styleId="a7">
    <w:name w:val="Table Grid"/>
    <w:basedOn w:val="a1"/>
    <w:uiPriority w:val="39"/>
    <w:rsid w:val="00AB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137B"/>
    <w:pPr>
      <w:ind w:firstLineChars="200" w:firstLine="420"/>
    </w:pPr>
  </w:style>
  <w:style w:type="paragraph" w:styleId="a9">
    <w:name w:val="Balloon Text"/>
    <w:basedOn w:val="a"/>
    <w:link w:val="aa"/>
    <w:uiPriority w:val="99"/>
    <w:semiHidden/>
    <w:unhideWhenUsed/>
    <w:rsid w:val="00E71421"/>
    <w:rPr>
      <w:sz w:val="18"/>
      <w:szCs w:val="18"/>
    </w:rPr>
  </w:style>
  <w:style w:type="character" w:customStyle="1" w:styleId="aa">
    <w:name w:val="批注框文本 字符"/>
    <w:basedOn w:val="a0"/>
    <w:link w:val="a9"/>
    <w:uiPriority w:val="99"/>
    <w:semiHidden/>
    <w:rsid w:val="00E71421"/>
    <w:rPr>
      <w:sz w:val="18"/>
      <w:szCs w:val="18"/>
    </w:rPr>
  </w:style>
  <w:style w:type="character" w:customStyle="1" w:styleId="apple-converted-space">
    <w:name w:val="apple-converted-space"/>
    <w:basedOn w:val="a0"/>
    <w:rsid w:val="004978A8"/>
  </w:style>
  <w:style w:type="paragraph" w:customStyle="1" w:styleId="meaning">
    <w:name w:val="meaning"/>
    <w:basedOn w:val="a"/>
    <w:rsid w:val="00045F90"/>
    <w:pPr>
      <w:widowControl/>
      <w:spacing w:before="100" w:beforeAutospacing="1" w:after="100" w:afterAutospacing="1"/>
      <w:jc w:val="left"/>
    </w:pPr>
    <w:rPr>
      <w:rFonts w:ascii="宋体" w:eastAsia="宋体" w:hAnsi="宋体" w:cs="宋体"/>
      <w:kern w:val="0"/>
      <w:sz w:val="24"/>
      <w:szCs w:val="24"/>
    </w:rPr>
  </w:style>
  <w:style w:type="paragraph" w:styleId="ab">
    <w:name w:val="Normal (Web)"/>
    <w:basedOn w:val="a"/>
    <w:uiPriority w:val="99"/>
    <w:unhideWhenUsed/>
    <w:rsid w:val="00045F90"/>
    <w:pPr>
      <w:widowControl/>
      <w:spacing w:before="100" w:beforeAutospacing="1" w:after="100" w:afterAutospacing="1"/>
      <w:jc w:val="left"/>
    </w:pPr>
    <w:rPr>
      <w:rFonts w:ascii="宋体" w:eastAsia="宋体" w:hAnsi="宋体" w:cs="宋体"/>
      <w:kern w:val="0"/>
      <w:sz w:val="24"/>
      <w:szCs w:val="24"/>
    </w:rPr>
  </w:style>
  <w:style w:type="character" w:customStyle="1" w:styleId="list-dot">
    <w:name w:val="list-dot"/>
    <w:basedOn w:val="a0"/>
    <w:rsid w:val="00045F90"/>
  </w:style>
  <w:style w:type="character" w:customStyle="1" w:styleId="sents">
    <w:name w:val="sents"/>
    <w:basedOn w:val="a0"/>
    <w:rsid w:val="00045F90"/>
  </w:style>
  <w:style w:type="paragraph" w:customStyle="1" w:styleId="flex-container">
    <w:name w:val="flex-container"/>
    <w:basedOn w:val="a"/>
    <w:rsid w:val="00032931"/>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semiHidden/>
    <w:unhideWhenUsed/>
    <w:rsid w:val="00032931"/>
    <w:rPr>
      <w:color w:val="0000FF"/>
      <w:u w:val="single"/>
    </w:rPr>
  </w:style>
  <w:style w:type="character" w:customStyle="1" w:styleId="30">
    <w:name w:val="标题 3 字符"/>
    <w:basedOn w:val="a0"/>
    <w:link w:val="3"/>
    <w:uiPriority w:val="9"/>
    <w:semiHidden/>
    <w:rsid w:val="00B0787D"/>
    <w:rPr>
      <w:b/>
      <w:bCs/>
      <w:sz w:val="32"/>
      <w:szCs w:val="32"/>
    </w:rPr>
  </w:style>
  <w:style w:type="paragraph" w:customStyle="1" w:styleId="flex-content">
    <w:name w:val="flex-content"/>
    <w:basedOn w:val="a"/>
    <w:rsid w:val="00DA4808"/>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DA4808"/>
    <w:rPr>
      <w:b/>
      <w:bCs/>
    </w:rPr>
  </w:style>
  <w:style w:type="character" w:customStyle="1" w:styleId="flex-item">
    <w:name w:val="flex-item"/>
    <w:basedOn w:val="a0"/>
    <w:rsid w:val="00DA4808"/>
  </w:style>
  <w:style w:type="paragraph" w:customStyle="1" w:styleId="sense-group-defined">
    <w:name w:val="sense-group-defined"/>
    <w:basedOn w:val="a"/>
    <w:rsid w:val="0083454F"/>
    <w:pPr>
      <w:widowControl/>
      <w:spacing w:before="100" w:beforeAutospacing="1" w:after="100" w:afterAutospacing="1"/>
      <w:jc w:val="left"/>
    </w:pPr>
    <w:rPr>
      <w:rFonts w:ascii="宋体" w:eastAsia="宋体" w:hAnsi="宋体" w:cs="宋体"/>
      <w:kern w:val="0"/>
      <w:sz w:val="24"/>
      <w:szCs w:val="24"/>
    </w:rPr>
  </w:style>
  <w:style w:type="paragraph" w:customStyle="1" w:styleId="senses-example">
    <w:name w:val="senses-example"/>
    <w:basedOn w:val="a"/>
    <w:rsid w:val="0083454F"/>
    <w:pPr>
      <w:widowControl/>
      <w:spacing w:before="100" w:beforeAutospacing="1" w:after="100" w:afterAutospacing="1"/>
      <w:jc w:val="left"/>
    </w:pPr>
    <w:rPr>
      <w:rFonts w:ascii="宋体" w:eastAsia="宋体" w:hAnsi="宋体" w:cs="宋体"/>
      <w:kern w:val="0"/>
      <w:sz w:val="24"/>
      <w:szCs w:val="24"/>
    </w:rPr>
  </w:style>
  <w:style w:type="character" w:customStyle="1" w:styleId="list-after-content">
    <w:name w:val="list-after-content"/>
    <w:basedOn w:val="a0"/>
    <w:rsid w:val="000F776E"/>
  </w:style>
  <w:style w:type="character" w:styleId="ae">
    <w:name w:val="Emphasis"/>
    <w:basedOn w:val="a0"/>
    <w:uiPriority w:val="20"/>
    <w:qFormat/>
    <w:rsid w:val="000F7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9377">
      <w:bodyDiv w:val="1"/>
      <w:marLeft w:val="0"/>
      <w:marRight w:val="0"/>
      <w:marTop w:val="0"/>
      <w:marBottom w:val="0"/>
      <w:divBdr>
        <w:top w:val="none" w:sz="0" w:space="0" w:color="auto"/>
        <w:left w:val="none" w:sz="0" w:space="0" w:color="auto"/>
        <w:bottom w:val="none" w:sz="0" w:space="0" w:color="auto"/>
        <w:right w:val="none" w:sz="0" w:space="0" w:color="auto"/>
      </w:divBdr>
    </w:div>
    <w:div w:id="109134168">
      <w:bodyDiv w:val="1"/>
      <w:marLeft w:val="0"/>
      <w:marRight w:val="0"/>
      <w:marTop w:val="0"/>
      <w:marBottom w:val="0"/>
      <w:divBdr>
        <w:top w:val="none" w:sz="0" w:space="0" w:color="auto"/>
        <w:left w:val="none" w:sz="0" w:space="0" w:color="auto"/>
        <w:bottom w:val="none" w:sz="0" w:space="0" w:color="auto"/>
        <w:right w:val="none" w:sz="0" w:space="0" w:color="auto"/>
      </w:divBdr>
    </w:div>
    <w:div w:id="144905094">
      <w:bodyDiv w:val="1"/>
      <w:marLeft w:val="0"/>
      <w:marRight w:val="0"/>
      <w:marTop w:val="0"/>
      <w:marBottom w:val="0"/>
      <w:divBdr>
        <w:top w:val="none" w:sz="0" w:space="0" w:color="auto"/>
        <w:left w:val="none" w:sz="0" w:space="0" w:color="auto"/>
        <w:bottom w:val="none" w:sz="0" w:space="0" w:color="auto"/>
        <w:right w:val="none" w:sz="0" w:space="0" w:color="auto"/>
      </w:divBdr>
    </w:div>
    <w:div w:id="149951898">
      <w:bodyDiv w:val="1"/>
      <w:marLeft w:val="0"/>
      <w:marRight w:val="0"/>
      <w:marTop w:val="0"/>
      <w:marBottom w:val="0"/>
      <w:divBdr>
        <w:top w:val="none" w:sz="0" w:space="0" w:color="auto"/>
        <w:left w:val="none" w:sz="0" w:space="0" w:color="auto"/>
        <w:bottom w:val="none" w:sz="0" w:space="0" w:color="auto"/>
        <w:right w:val="none" w:sz="0" w:space="0" w:color="auto"/>
      </w:divBdr>
    </w:div>
    <w:div w:id="182786497">
      <w:bodyDiv w:val="1"/>
      <w:marLeft w:val="0"/>
      <w:marRight w:val="0"/>
      <w:marTop w:val="0"/>
      <w:marBottom w:val="0"/>
      <w:divBdr>
        <w:top w:val="none" w:sz="0" w:space="0" w:color="auto"/>
        <w:left w:val="none" w:sz="0" w:space="0" w:color="auto"/>
        <w:bottom w:val="none" w:sz="0" w:space="0" w:color="auto"/>
        <w:right w:val="none" w:sz="0" w:space="0" w:color="auto"/>
      </w:divBdr>
    </w:div>
    <w:div w:id="192814590">
      <w:bodyDiv w:val="1"/>
      <w:marLeft w:val="0"/>
      <w:marRight w:val="0"/>
      <w:marTop w:val="0"/>
      <w:marBottom w:val="0"/>
      <w:divBdr>
        <w:top w:val="none" w:sz="0" w:space="0" w:color="auto"/>
        <w:left w:val="none" w:sz="0" w:space="0" w:color="auto"/>
        <w:bottom w:val="none" w:sz="0" w:space="0" w:color="auto"/>
        <w:right w:val="none" w:sz="0" w:space="0" w:color="auto"/>
      </w:divBdr>
    </w:div>
    <w:div w:id="359399620">
      <w:bodyDiv w:val="1"/>
      <w:marLeft w:val="0"/>
      <w:marRight w:val="0"/>
      <w:marTop w:val="0"/>
      <w:marBottom w:val="0"/>
      <w:divBdr>
        <w:top w:val="none" w:sz="0" w:space="0" w:color="auto"/>
        <w:left w:val="none" w:sz="0" w:space="0" w:color="auto"/>
        <w:bottom w:val="none" w:sz="0" w:space="0" w:color="auto"/>
        <w:right w:val="none" w:sz="0" w:space="0" w:color="auto"/>
      </w:divBdr>
    </w:div>
    <w:div w:id="369035328">
      <w:bodyDiv w:val="1"/>
      <w:marLeft w:val="0"/>
      <w:marRight w:val="0"/>
      <w:marTop w:val="0"/>
      <w:marBottom w:val="0"/>
      <w:divBdr>
        <w:top w:val="none" w:sz="0" w:space="0" w:color="auto"/>
        <w:left w:val="none" w:sz="0" w:space="0" w:color="auto"/>
        <w:bottom w:val="none" w:sz="0" w:space="0" w:color="auto"/>
        <w:right w:val="none" w:sz="0" w:space="0" w:color="auto"/>
      </w:divBdr>
    </w:div>
    <w:div w:id="422265225">
      <w:bodyDiv w:val="1"/>
      <w:marLeft w:val="0"/>
      <w:marRight w:val="0"/>
      <w:marTop w:val="0"/>
      <w:marBottom w:val="0"/>
      <w:divBdr>
        <w:top w:val="none" w:sz="0" w:space="0" w:color="auto"/>
        <w:left w:val="none" w:sz="0" w:space="0" w:color="auto"/>
        <w:bottom w:val="none" w:sz="0" w:space="0" w:color="auto"/>
        <w:right w:val="none" w:sz="0" w:space="0" w:color="auto"/>
      </w:divBdr>
    </w:div>
    <w:div w:id="683556975">
      <w:bodyDiv w:val="1"/>
      <w:marLeft w:val="0"/>
      <w:marRight w:val="0"/>
      <w:marTop w:val="0"/>
      <w:marBottom w:val="0"/>
      <w:divBdr>
        <w:top w:val="none" w:sz="0" w:space="0" w:color="auto"/>
        <w:left w:val="none" w:sz="0" w:space="0" w:color="auto"/>
        <w:bottom w:val="none" w:sz="0" w:space="0" w:color="auto"/>
        <w:right w:val="none" w:sz="0" w:space="0" w:color="auto"/>
      </w:divBdr>
    </w:div>
    <w:div w:id="828833962">
      <w:bodyDiv w:val="1"/>
      <w:marLeft w:val="0"/>
      <w:marRight w:val="0"/>
      <w:marTop w:val="0"/>
      <w:marBottom w:val="0"/>
      <w:divBdr>
        <w:top w:val="none" w:sz="0" w:space="0" w:color="auto"/>
        <w:left w:val="none" w:sz="0" w:space="0" w:color="auto"/>
        <w:bottom w:val="none" w:sz="0" w:space="0" w:color="auto"/>
        <w:right w:val="none" w:sz="0" w:space="0" w:color="auto"/>
      </w:divBdr>
      <w:divsChild>
        <w:div w:id="191311089">
          <w:marLeft w:val="0"/>
          <w:marRight w:val="0"/>
          <w:marTop w:val="15"/>
          <w:marBottom w:val="0"/>
          <w:divBdr>
            <w:top w:val="none" w:sz="0" w:space="0" w:color="auto"/>
            <w:left w:val="none" w:sz="0" w:space="0" w:color="auto"/>
            <w:bottom w:val="none" w:sz="0" w:space="0" w:color="auto"/>
            <w:right w:val="none" w:sz="0" w:space="0" w:color="auto"/>
          </w:divBdr>
        </w:div>
        <w:div w:id="1649941959">
          <w:marLeft w:val="0"/>
          <w:marRight w:val="0"/>
          <w:marTop w:val="0"/>
          <w:marBottom w:val="0"/>
          <w:divBdr>
            <w:top w:val="none" w:sz="0" w:space="0" w:color="auto"/>
            <w:left w:val="none" w:sz="0" w:space="0" w:color="auto"/>
            <w:bottom w:val="none" w:sz="0" w:space="0" w:color="auto"/>
            <w:right w:val="none" w:sz="0" w:space="0" w:color="auto"/>
          </w:divBdr>
          <w:divsChild>
            <w:div w:id="802387335">
              <w:marLeft w:val="0"/>
              <w:marRight w:val="0"/>
              <w:marTop w:val="0"/>
              <w:marBottom w:val="0"/>
              <w:divBdr>
                <w:top w:val="none" w:sz="0" w:space="0" w:color="auto"/>
                <w:left w:val="none" w:sz="0" w:space="0" w:color="auto"/>
                <w:bottom w:val="none" w:sz="0" w:space="0" w:color="auto"/>
                <w:right w:val="none" w:sz="0" w:space="0" w:color="auto"/>
              </w:divBdr>
            </w:div>
          </w:divsChild>
        </w:div>
        <w:div w:id="1707290851">
          <w:marLeft w:val="0"/>
          <w:marRight w:val="0"/>
          <w:marTop w:val="15"/>
          <w:marBottom w:val="0"/>
          <w:divBdr>
            <w:top w:val="none" w:sz="0" w:space="0" w:color="auto"/>
            <w:left w:val="none" w:sz="0" w:space="0" w:color="auto"/>
            <w:bottom w:val="none" w:sz="0" w:space="0" w:color="auto"/>
            <w:right w:val="none" w:sz="0" w:space="0" w:color="auto"/>
          </w:divBdr>
        </w:div>
        <w:div w:id="1924021227">
          <w:marLeft w:val="0"/>
          <w:marRight w:val="0"/>
          <w:marTop w:val="0"/>
          <w:marBottom w:val="0"/>
          <w:divBdr>
            <w:top w:val="none" w:sz="0" w:space="0" w:color="auto"/>
            <w:left w:val="none" w:sz="0" w:space="0" w:color="auto"/>
            <w:bottom w:val="none" w:sz="0" w:space="0" w:color="auto"/>
            <w:right w:val="none" w:sz="0" w:space="0" w:color="auto"/>
          </w:divBdr>
          <w:divsChild>
            <w:div w:id="8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0151">
      <w:bodyDiv w:val="1"/>
      <w:marLeft w:val="0"/>
      <w:marRight w:val="0"/>
      <w:marTop w:val="0"/>
      <w:marBottom w:val="0"/>
      <w:divBdr>
        <w:top w:val="none" w:sz="0" w:space="0" w:color="auto"/>
        <w:left w:val="none" w:sz="0" w:space="0" w:color="auto"/>
        <w:bottom w:val="none" w:sz="0" w:space="0" w:color="auto"/>
        <w:right w:val="none" w:sz="0" w:space="0" w:color="auto"/>
      </w:divBdr>
      <w:divsChild>
        <w:div w:id="652413033">
          <w:marLeft w:val="0"/>
          <w:marRight w:val="0"/>
          <w:marTop w:val="255"/>
          <w:marBottom w:val="0"/>
          <w:divBdr>
            <w:top w:val="none" w:sz="0" w:space="0" w:color="auto"/>
            <w:left w:val="none" w:sz="0" w:space="0" w:color="auto"/>
            <w:bottom w:val="none" w:sz="0" w:space="0" w:color="auto"/>
            <w:right w:val="none" w:sz="0" w:space="0" w:color="auto"/>
          </w:divBdr>
        </w:div>
        <w:div w:id="1084374164">
          <w:marLeft w:val="0"/>
          <w:marRight w:val="0"/>
          <w:marTop w:val="0"/>
          <w:marBottom w:val="0"/>
          <w:divBdr>
            <w:top w:val="none" w:sz="0" w:space="0" w:color="auto"/>
            <w:left w:val="none" w:sz="0" w:space="0" w:color="auto"/>
            <w:bottom w:val="none" w:sz="0" w:space="0" w:color="auto"/>
            <w:right w:val="none" w:sz="0" w:space="0" w:color="auto"/>
          </w:divBdr>
        </w:div>
        <w:div w:id="346978524">
          <w:marLeft w:val="0"/>
          <w:marRight w:val="0"/>
          <w:marTop w:val="0"/>
          <w:marBottom w:val="0"/>
          <w:divBdr>
            <w:top w:val="none" w:sz="0" w:space="0" w:color="auto"/>
            <w:left w:val="none" w:sz="0" w:space="0" w:color="auto"/>
            <w:bottom w:val="none" w:sz="0" w:space="0" w:color="auto"/>
            <w:right w:val="none" w:sz="0" w:space="0" w:color="auto"/>
          </w:divBdr>
        </w:div>
      </w:divsChild>
    </w:div>
    <w:div w:id="911621659">
      <w:bodyDiv w:val="1"/>
      <w:marLeft w:val="0"/>
      <w:marRight w:val="0"/>
      <w:marTop w:val="0"/>
      <w:marBottom w:val="0"/>
      <w:divBdr>
        <w:top w:val="none" w:sz="0" w:space="0" w:color="auto"/>
        <w:left w:val="none" w:sz="0" w:space="0" w:color="auto"/>
        <w:bottom w:val="none" w:sz="0" w:space="0" w:color="auto"/>
        <w:right w:val="none" w:sz="0" w:space="0" w:color="auto"/>
      </w:divBdr>
    </w:div>
    <w:div w:id="929432379">
      <w:bodyDiv w:val="1"/>
      <w:marLeft w:val="0"/>
      <w:marRight w:val="0"/>
      <w:marTop w:val="0"/>
      <w:marBottom w:val="0"/>
      <w:divBdr>
        <w:top w:val="none" w:sz="0" w:space="0" w:color="auto"/>
        <w:left w:val="none" w:sz="0" w:space="0" w:color="auto"/>
        <w:bottom w:val="none" w:sz="0" w:space="0" w:color="auto"/>
        <w:right w:val="none" w:sz="0" w:space="0" w:color="auto"/>
      </w:divBdr>
      <w:divsChild>
        <w:div w:id="1208418464">
          <w:marLeft w:val="0"/>
          <w:marRight w:val="0"/>
          <w:marTop w:val="255"/>
          <w:marBottom w:val="0"/>
          <w:divBdr>
            <w:top w:val="none" w:sz="0" w:space="0" w:color="auto"/>
            <w:left w:val="none" w:sz="0" w:space="0" w:color="auto"/>
            <w:bottom w:val="none" w:sz="0" w:space="0" w:color="auto"/>
            <w:right w:val="none" w:sz="0" w:space="0" w:color="auto"/>
          </w:divBdr>
        </w:div>
        <w:div w:id="2113282859">
          <w:marLeft w:val="0"/>
          <w:marRight w:val="0"/>
          <w:marTop w:val="0"/>
          <w:marBottom w:val="0"/>
          <w:divBdr>
            <w:top w:val="none" w:sz="0" w:space="0" w:color="auto"/>
            <w:left w:val="none" w:sz="0" w:space="0" w:color="auto"/>
            <w:bottom w:val="none" w:sz="0" w:space="0" w:color="auto"/>
            <w:right w:val="none" w:sz="0" w:space="0" w:color="auto"/>
          </w:divBdr>
        </w:div>
        <w:div w:id="890728304">
          <w:marLeft w:val="0"/>
          <w:marRight w:val="0"/>
          <w:marTop w:val="0"/>
          <w:marBottom w:val="0"/>
          <w:divBdr>
            <w:top w:val="none" w:sz="0" w:space="0" w:color="auto"/>
            <w:left w:val="none" w:sz="0" w:space="0" w:color="auto"/>
            <w:bottom w:val="none" w:sz="0" w:space="0" w:color="auto"/>
            <w:right w:val="none" w:sz="0" w:space="0" w:color="auto"/>
          </w:divBdr>
        </w:div>
      </w:divsChild>
    </w:div>
    <w:div w:id="983465420">
      <w:bodyDiv w:val="1"/>
      <w:marLeft w:val="0"/>
      <w:marRight w:val="0"/>
      <w:marTop w:val="0"/>
      <w:marBottom w:val="0"/>
      <w:divBdr>
        <w:top w:val="none" w:sz="0" w:space="0" w:color="auto"/>
        <w:left w:val="none" w:sz="0" w:space="0" w:color="auto"/>
        <w:bottom w:val="none" w:sz="0" w:space="0" w:color="auto"/>
        <w:right w:val="none" w:sz="0" w:space="0" w:color="auto"/>
      </w:divBdr>
      <w:divsChild>
        <w:div w:id="37097147">
          <w:marLeft w:val="0"/>
          <w:marRight w:val="120"/>
          <w:marTop w:val="0"/>
          <w:marBottom w:val="0"/>
          <w:divBdr>
            <w:top w:val="none" w:sz="0" w:space="0" w:color="auto"/>
            <w:left w:val="none" w:sz="0" w:space="0" w:color="auto"/>
            <w:bottom w:val="none" w:sz="0" w:space="0" w:color="auto"/>
            <w:right w:val="none" w:sz="0" w:space="0" w:color="auto"/>
          </w:divBdr>
        </w:div>
        <w:div w:id="2075004140">
          <w:marLeft w:val="0"/>
          <w:marRight w:val="0"/>
          <w:marTop w:val="0"/>
          <w:marBottom w:val="195"/>
          <w:divBdr>
            <w:top w:val="none" w:sz="0" w:space="0" w:color="auto"/>
            <w:left w:val="none" w:sz="0" w:space="0" w:color="auto"/>
            <w:bottom w:val="none" w:sz="0" w:space="0" w:color="auto"/>
            <w:right w:val="none" w:sz="0" w:space="0" w:color="auto"/>
          </w:divBdr>
          <w:divsChild>
            <w:div w:id="1894150515">
              <w:marLeft w:val="0"/>
              <w:marRight w:val="0"/>
              <w:marTop w:val="15"/>
              <w:marBottom w:val="0"/>
              <w:divBdr>
                <w:top w:val="none" w:sz="0" w:space="0" w:color="auto"/>
                <w:left w:val="none" w:sz="0" w:space="0" w:color="auto"/>
                <w:bottom w:val="none" w:sz="0" w:space="0" w:color="auto"/>
                <w:right w:val="none" w:sz="0" w:space="0" w:color="auto"/>
              </w:divBdr>
            </w:div>
            <w:div w:id="1787263680">
              <w:marLeft w:val="0"/>
              <w:marRight w:val="0"/>
              <w:marTop w:val="0"/>
              <w:marBottom w:val="0"/>
              <w:divBdr>
                <w:top w:val="none" w:sz="0" w:space="0" w:color="auto"/>
                <w:left w:val="none" w:sz="0" w:space="0" w:color="auto"/>
                <w:bottom w:val="none" w:sz="0" w:space="0" w:color="auto"/>
                <w:right w:val="none" w:sz="0" w:space="0" w:color="auto"/>
              </w:divBdr>
              <w:divsChild>
                <w:div w:id="1966234436">
                  <w:marLeft w:val="0"/>
                  <w:marRight w:val="0"/>
                  <w:marTop w:val="0"/>
                  <w:marBottom w:val="0"/>
                  <w:divBdr>
                    <w:top w:val="none" w:sz="0" w:space="0" w:color="auto"/>
                    <w:left w:val="none" w:sz="0" w:space="0" w:color="auto"/>
                    <w:bottom w:val="none" w:sz="0" w:space="0" w:color="auto"/>
                    <w:right w:val="none" w:sz="0" w:space="0" w:color="auto"/>
                  </w:divBdr>
                </w:div>
              </w:divsChild>
            </w:div>
            <w:div w:id="842355319">
              <w:marLeft w:val="0"/>
              <w:marRight w:val="0"/>
              <w:marTop w:val="15"/>
              <w:marBottom w:val="0"/>
              <w:divBdr>
                <w:top w:val="none" w:sz="0" w:space="0" w:color="auto"/>
                <w:left w:val="none" w:sz="0" w:space="0" w:color="auto"/>
                <w:bottom w:val="none" w:sz="0" w:space="0" w:color="auto"/>
                <w:right w:val="none" w:sz="0" w:space="0" w:color="auto"/>
              </w:divBdr>
            </w:div>
            <w:div w:id="1189761016">
              <w:marLeft w:val="0"/>
              <w:marRight w:val="0"/>
              <w:marTop w:val="0"/>
              <w:marBottom w:val="0"/>
              <w:divBdr>
                <w:top w:val="none" w:sz="0" w:space="0" w:color="auto"/>
                <w:left w:val="none" w:sz="0" w:space="0" w:color="auto"/>
                <w:bottom w:val="none" w:sz="0" w:space="0" w:color="auto"/>
                <w:right w:val="none" w:sz="0" w:space="0" w:color="auto"/>
              </w:divBdr>
              <w:divsChild>
                <w:div w:id="9439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0952">
      <w:bodyDiv w:val="1"/>
      <w:marLeft w:val="0"/>
      <w:marRight w:val="0"/>
      <w:marTop w:val="0"/>
      <w:marBottom w:val="0"/>
      <w:divBdr>
        <w:top w:val="none" w:sz="0" w:space="0" w:color="auto"/>
        <w:left w:val="none" w:sz="0" w:space="0" w:color="auto"/>
        <w:bottom w:val="none" w:sz="0" w:space="0" w:color="auto"/>
        <w:right w:val="none" w:sz="0" w:space="0" w:color="auto"/>
      </w:divBdr>
    </w:div>
    <w:div w:id="1047527920">
      <w:bodyDiv w:val="1"/>
      <w:marLeft w:val="0"/>
      <w:marRight w:val="0"/>
      <w:marTop w:val="0"/>
      <w:marBottom w:val="0"/>
      <w:divBdr>
        <w:top w:val="none" w:sz="0" w:space="0" w:color="auto"/>
        <w:left w:val="none" w:sz="0" w:space="0" w:color="auto"/>
        <w:bottom w:val="none" w:sz="0" w:space="0" w:color="auto"/>
        <w:right w:val="none" w:sz="0" w:space="0" w:color="auto"/>
      </w:divBdr>
      <w:divsChild>
        <w:div w:id="231160884">
          <w:marLeft w:val="0"/>
          <w:marRight w:val="0"/>
          <w:marTop w:val="0"/>
          <w:marBottom w:val="0"/>
          <w:divBdr>
            <w:top w:val="none" w:sz="0" w:space="0" w:color="auto"/>
            <w:left w:val="none" w:sz="0" w:space="0" w:color="auto"/>
            <w:bottom w:val="none" w:sz="0" w:space="0" w:color="auto"/>
            <w:right w:val="none" w:sz="0" w:space="0" w:color="auto"/>
          </w:divBdr>
          <w:divsChild>
            <w:div w:id="66462916">
              <w:marLeft w:val="0"/>
              <w:marRight w:val="0"/>
              <w:marTop w:val="0"/>
              <w:marBottom w:val="195"/>
              <w:divBdr>
                <w:top w:val="none" w:sz="0" w:space="0" w:color="auto"/>
                <w:left w:val="none" w:sz="0" w:space="0" w:color="auto"/>
                <w:bottom w:val="none" w:sz="0" w:space="0" w:color="auto"/>
                <w:right w:val="none" w:sz="0" w:space="0" w:color="auto"/>
              </w:divBdr>
              <w:divsChild>
                <w:div w:id="719521571">
                  <w:marLeft w:val="0"/>
                  <w:marRight w:val="0"/>
                  <w:marTop w:val="15"/>
                  <w:marBottom w:val="0"/>
                  <w:divBdr>
                    <w:top w:val="none" w:sz="0" w:space="0" w:color="auto"/>
                    <w:left w:val="none" w:sz="0" w:space="0" w:color="auto"/>
                    <w:bottom w:val="none" w:sz="0" w:space="0" w:color="auto"/>
                    <w:right w:val="none" w:sz="0" w:space="0" w:color="auto"/>
                  </w:divBdr>
                </w:div>
                <w:div w:id="341469643">
                  <w:marLeft w:val="0"/>
                  <w:marRight w:val="0"/>
                  <w:marTop w:val="0"/>
                  <w:marBottom w:val="0"/>
                  <w:divBdr>
                    <w:top w:val="none" w:sz="0" w:space="0" w:color="auto"/>
                    <w:left w:val="none" w:sz="0" w:space="0" w:color="auto"/>
                    <w:bottom w:val="none" w:sz="0" w:space="0" w:color="auto"/>
                    <w:right w:val="none" w:sz="0" w:space="0" w:color="auto"/>
                  </w:divBdr>
                  <w:divsChild>
                    <w:div w:id="1374889977">
                      <w:marLeft w:val="0"/>
                      <w:marRight w:val="0"/>
                      <w:marTop w:val="0"/>
                      <w:marBottom w:val="0"/>
                      <w:divBdr>
                        <w:top w:val="none" w:sz="0" w:space="0" w:color="auto"/>
                        <w:left w:val="none" w:sz="0" w:space="0" w:color="auto"/>
                        <w:bottom w:val="none" w:sz="0" w:space="0" w:color="auto"/>
                        <w:right w:val="none" w:sz="0" w:space="0" w:color="auto"/>
                      </w:divBdr>
                    </w:div>
                  </w:divsChild>
                </w:div>
                <w:div w:id="802507126">
                  <w:marLeft w:val="0"/>
                  <w:marRight w:val="0"/>
                  <w:marTop w:val="15"/>
                  <w:marBottom w:val="0"/>
                  <w:divBdr>
                    <w:top w:val="none" w:sz="0" w:space="0" w:color="auto"/>
                    <w:left w:val="none" w:sz="0" w:space="0" w:color="auto"/>
                    <w:bottom w:val="none" w:sz="0" w:space="0" w:color="auto"/>
                    <w:right w:val="none" w:sz="0" w:space="0" w:color="auto"/>
                  </w:divBdr>
                </w:div>
                <w:div w:id="524638244">
                  <w:marLeft w:val="0"/>
                  <w:marRight w:val="0"/>
                  <w:marTop w:val="0"/>
                  <w:marBottom w:val="0"/>
                  <w:divBdr>
                    <w:top w:val="none" w:sz="0" w:space="0" w:color="auto"/>
                    <w:left w:val="none" w:sz="0" w:space="0" w:color="auto"/>
                    <w:bottom w:val="none" w:sz="0" w:space="0" w:color="auto"/>
                    <w:right w:val="none" w:sz="0" w:space="0" w:color="auto"/>
                  </w:divBdr>
                  <w:divsChild>
                    <w:div w:id="10818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2953">
      <w:bodyDiv w:val="1"/>
      <w:marLeft w:val="0"/>
      <w:marRight w:val="0"/>
      <w:marTop w:val="0"/>
      <w:marBottom w:val="0"/>
      <w:divBdr>
        <w:top w:val="none" w:sz="0" w:space="0" w:color="auto"/>
        <w:left w:val="none" w:sz="0" w:space="0" w:color="auto"/>
        <w:bottom w:val="none" w:sz="0" w:space="0" w:color="auto"/>
        <w:right w:val="none" w:sz="0" w:space="0" w:color="auto"/>
      </w:divBdr>
    </w:div>
    <w:div w:id="1501583092">
      <w:bodyDiv w:val="1"/>
      <w:marLeft w:val="0"/>
      <w:marRight w:val="0"/>
      <w:marTop w:val="0"/>
      <w:marBottom w:val="0"/>
      <w:divBdr>
        <w:top w:val="none" w:sz="0" w:space="0" w:color="auto"/>
        <w:left w:val="none" w:sz="0" w:space="0" w:color="auto"/>
        <w:bottom w:val="none" w:sz="0" w:space="0" w:color="auto"/>
        <w:right w:val="none" w:sz="0" w:space="0" w:color="auto"/>
      </w:divBdr>
    </w:div>
    <w:div w:id="1579170992">
      <w:bodyDiv w:val="1"/>
      <w:marLeft w:val="0"/>
      <w:marRight w:val="0"/>
      <w:marTop w:val="0"/>
      <w:marBottom w:val="0"/>
      <w:divBdr>
        <w:top w:val="none" w:sz="0" w:space="0" w:color="auto"/>
        <w:left w:val="none" w:sz="0" w:space="0" w:color="auto"/>
        <w:bottom w:val="none" w:sz="0" w:space="0" w:color="auto"/>
        <w:right w:val="none" w:sz="0" w:space="0" w:color="auto"/>
      </w:divBdr>
    </w:div>
    <w:div w:id="1603873563">
      <w:bodyDiv w:val="1"/>
      <w:marLeft w:val="0"/>
      <w:marRight w:val="0"/>
      <w:marTop w:val="0"/>
      <w:marBottom w:val="0"/>
      <w:divBdr>
        <w:top w:val="none" w:sz="0" w:space="0" w:color="auto"/>
        <w:left w:val="none" w:sz="0" w:space="0" w:color="auto"/>
        <w:bottom w:val="none" w:sz="0" w:space="0" w:color="auto"/>
        <w:right w:val="none" w:sz="0" w:space="0" w:color="auto"/>
      </w:divBdr>
    </w:div>
    <w:div w:id="1754543565">
      <w:bodyDiv w:val="1"/>
      <w:marLeft w:val="0"/>
      <w:marRight w:val="0"/>
      <w:marTop w:val="0"/>
      <w:marBottom w:val="0"/>
      <w:divBdr>
        <w:top w:val="none" w:sz="0" w:space="0" w:color="auto"/>
        <w:left w:val="none" w:sz="0" w:space="0" w:color="auto"/>
        <w:bottom w:val="none" w:sz="0" w:space="0" w:color="auto"/>
        <w:right w:val="none" w:sz="0" w:space="0" w:color="auto"/>
      </w:divBdr>
      <w:divsChild>
        <w:div w:id="1049256987">
          <w:marLeft w:val="0"/>
          <w:marRight w:val="0"/>
          <w:marTop w:val="255"/>
          <w:marBottom w:val="0"/>
          <w:divBdr>
            <w:top w:val="none" w:sz="0" w:space="0" w:color="auto"/>
            <w:left w:val="none" w:sz="0" w:space="0" w:color="auto"/>
            <w:bottom w:val="none" w:sz="0" w:space="0" w:color="auto"/>
            <w:right w:val="none" w:sz="0" w:space="0" w:color="auto"/>
          </w:divBdr>
        </w:div>
        <w:div w:id="81803183">
          <w:marLeft w:val="0"/>
          <w:marRight w:val="0"/>
          <w:marTop w:val="255"/>
          <w:marBottom w:val="0"/>
          <w:divBdr>
            <w:top w:val="none" w:sz="0" w:space="0" w:color="auto"/>
            <w:left w:val="none" w:sz="0" w:space="0" w:color="auto"/>
            <w:bottom w:val="none" w:sz="0" w:space="0" w:color="auto"/>
            <w:right w:val="none" w:sz="0" w:space="0" w:color="auto"/>
          </w:divBdr>
        </w:div>
        <w:div w:id="1409501775">
          <w:marLeft w:val="0"/>
          <w:marRight w:val="0"/>
          <w:marTop w:val="0"/>
          <w:marBottom w:val="0"/>
          <w:divBdr>
            <w:top w:val="none" w:sz="0" w:space="0" w:color="auto"/>
            <w:left w:val="none" w:sz="0" w:space="0" w:color="auto"/>
            <w:bottom w:val="none" w:sz="0" w:space="0" w:color="auto"/>
            <w:right w:val="none" w:sz="0" w:space="0" w:color="auto"/>
          </w:divBdr>
        </w:div>
      </w:divsChild>
    </w:div>
    <w:div w:id="1792244739">
      <w:bodyDiv w:val="1"/>
      <w:marLeft w:val="0"/>
      <w:marRight w:val="0"/>
      <w:marTop w:val="0"/>
      <w:marBottom w:val="0"/>
      <w:divBdr>
        <w:top w:val="none" w:sz="0" w:space="0" w:color="auto"/>
        <w:left w:val="none" w:sz="0" w:space="0" w:color="auto"/>
        <w:bottom w:val="none" w:sz="0" w:space="0" w:color="auto"/>
        <w:right w:val="none" w:sz="0" w:space="0" w:color="auto"/>
      </w:divBdr>
    </w:div>
    <w:div w:id="1846556794">
      <w:bodyDiv w:val="1"/>
      <w:marLeft w:val="0"/>
      <w:marRight w:val="0"/>
      <w:marTop w:val="0"/>
      <w:marBottom w:val="0"/>
      <w:divBdr>
        <w:top w:val="none" w:sz="0" w:space="0" w:color="auto"/>
        <w:left w:val="none" w:sz="0" w:space="0" w:color="auto"/>
        <w:bottom w:val="none" w:sz="0" w:space="0" w:color="auto"/>
        <w:right w:val="none" w:sz="0" w:space="0" w:color="auto"/>
      </w:divBdr>
    </w:div>
    <w:div w:id="1906067945">
      <w:bodyDiv w:val="1"/>
      <w:marLeft w:val="0"/>
      <w:marRight w:val="0"/>
      <w:marTop w:val="0"/>
      <w:marBottom w:val="0"/>
      <w:divBdr>
        <w:top w:val="none" w:sz="0" w:space="0" w:color="auto"/>
        <w:left w:val="none" w:sz="0" w:space="0" w:color="auto"/>
        <w:bottom w:val="none" w:sz="0" w:space="0" w:color="auto"/>
        <w:right w:val="none" w:sz="0" w:space="0" w:color="auto"/>
      </w:divBdr>
      <w:divsChild>
        <w:div w:id="354115115">
          <w:marLeft w:val="0"/>
          <w:marRight w:val="0"/>
          <w:marTop w:val="15"/>
          <w:marBottom w:val="0"/>
          <w:divBdr>
            <w:top w:val="none" w:sz="0" w:space="0" w:color="auto"/>
            <w:left w:val="none" w:sz="0" w:space="0" w:color="auto"/>
            <w:bottom w:val="none" w:sz="0" w:space="0" w:color="auto"/>
            <w:right w:val="none" w:sz="0" w:space="0" w:color="auto"/>
          </w:divBdr>
        </w:div>
        <w:div w:id="911155237">
          <w:marLeft w:val="0"/>
          <w:marRight w:val="0"/>
          <w:marTop w:val="0"/>
          <w:marBottom w:val="0"/>
          <w:divBdr>
            <w:top w:val="none" w:sz="0" w:space="0" w:color="auto"/>
            <w:left w:val="none" w:sz="0" w:space="0" w:color="auto"/>
            <w:bottom w:val="none" w:sz="0" w:space="0" w:color="auto"/>
            <w:right w:val="none" w:sz="0" w:space="0" w:color="auto"/>
          </w:divBdr>
          <w:divsChild>
            <w:div w:id="922034283">
              <w:marLeft w:val="0"/>
              <w:marRight w:val="0"/>
              <w:marTop w:val="0"/>
              <w:marBottom w:val="0"/>
              <w:divBdr>
                <w:top w:val="none" w:sz="0" w:space="0" w:color="auto"/>
                <w:left w:val="none" w:sz="0" w:space="0" w:color="auto"/>
                <w:bottom w:val="none" w:sz="0" w:space="0" w:color="auto"/>
                <w:right w:val="none" w:sz="0" w:space="0" w:color="auto"/>
              </w:divBdr>
            </w:div>
          </w:divsChild>
        </w:div>
        <w:div w:id="760419297">
          <w:marLeft w:val="0"/>
          <w:marRight w:val="0"/>
          <w:marTop w:val="15"/>
          <w:marBottom w:val="0"/>
          <w:divBdr>
            <w:top w:val="none" w:sz="0" w:space="0" w:color="auto"/>
            <w:left w:val="none" w:sz="0" w:space="0" w:color="auto"/>
            <w:bottom w:val="none" w:sz="0" w:space="0" w:color="auto"/>
            <w:right w:val="none" w:sz="0" w:space="0" w:color="auto"/>
          </w:divBdr>
        </w:div>
        <w:div w:id="1072388628">
          <w:marLeft w:val="0"/>
          <w:marRight w:val="0"/>
          <w:marTop w:val="0"/>
          <w:marBottom w:val="0"/>
          <w:divBdr>
            <w:top w:val="none" w:sz="0" w:space="0" w:color="auto"/>
            <w:left w:val="none" w:sz="0" w:space="0" w:color="auto"/>
            <w:bottom w:val="none" w:sz="0" w:space="0" w:color="auto"/>
            <w:right w:val="none" w:sz="0" w:space="0" w:color="auto"/>
          </w:divBdr>
          <w:divsChild>
            <w:div w:id="442306603">
              <w:marLeft w:val="0"/>
              <w:marRight w:val="0"/>
              <w:marTop w:val="0"/>
              <w:marBottom w:val="0"/>
              <w:divBdr>
                <w:top w:val="none" w:sz="0" w:space="0" w:color="auto"/>
                <w:left w:val="none" w:sz="0" w:space="0" w:color="auto"/>
                <w:bottom w:val="none" w:sz="0" w:space="0" w:color="auto"/>
                <w:right w:val="none" w:sz="0" w:space="0" w:color="auto"/>
              </w:divBdr>
            </w:div>
          </w:divsChild>
        </w:div>
        <w:div w:id="1692298735">
          <w:marLeft w:val="0"/>
          <w:marRight w:val="0"/>
          <w:marTop w:val="15"/>
          <w:marBottom w:val="0"/>
          <w:divBdr>
            <w:top w:val="none" w:sz="0" w:space="0" w:color="auto"/>
            <w:left w:val="none" w:sz="0" w:space="0" w:color="auto"/>
            <w:bottom w:val="none" w:sz="0" w:space="0" w:color="auto"/>
            <w:right w:val="none" w:sz="0" w:space="0" w:color="auto"/>
          </w:divBdr>
        </w:div>
        <w:div w:id="1164204715">
          <w:marLeft w:val="0"/>
          <w:marRight w:val="0"/>
          <w:marTop w:val="0"/>
          <w:marBottom w:val="0"/>
          <w:divBdr>
            <w:top w:val="none" w:sz="0" w:space="0" w:color="auto"/>
            <w:left w:val="none" w:sz="0" w:space="0" w:color="auto"/>
            <w:bottom w:val="none" w:sz="0" w:space="0" w:color="auto"/>
            <w:right w:val="none" w:sz="0" w:space="0" w:color="auto"/>
          </w:divBdr>
          <w:divsChild>
            <w:div w:id="3953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5958">
      <w:bodyDiv w:val="1"/>
      <w:marLeft w:val="0"/>
      <w:marRight w:val="0"/>
      <w:marTop w:val="0"/>
      <w:marBottom w:val="0"/>
      <w:divBdr>
        <w:top w:val="none" w:sz="0" w:space="0" w:color="auto"/>
        <w:left w:val="none" w:sz="0" w:space="0" w:color="auto"/>
        <w:bottom w:val="none" w:sz="0" w:space="0" w:color="auto"/>
        <w:right w:val="none" w:sz="0" w:space="0" w:color="auto"/>
      </w:divBdr>
    </w:div>
    <w:div w:id="1992781862">
      <w:bodyDiv w:val="1"/>
      <w:marLeft w:val="0"/>
      <w:marRight w:val="0"/>
      <w:marTop w:val="0"/>
      <w:marBottom w:val="0"/>
      <w:divBdr>
        <w:top w:val="none" w:sz="0" w:space="0" w:color="auto"/>
        <w:left w:val="none" w:sz="0" w:space="0" w:color="auto"/>
        <w:bottom w:val="none" w:sz="0" w:space="0" w:color="auto"/>
        <w:right w:val="none" w:sz="0" w:space="0" w:color="auto"/>
      </w:divBdr>
      <w:divsChild>
        <w:div w:id="583806107">
          <w:marLeft w:val="0"/>
          <w:marRight w:val="0"/>
          <w:marTop w:val="0"/>
          <w:marBottom w:val="0"/>
          <w:divBdr>
            <w:top w:val="none" w:sz="0" w:space="0" w:color="auto"/>
            <w:left w:val="none" w:sz="0" w:space="0" w:color="auto"/>
            <w:bottom w:val="none" w:sz="0" w:space="0" w:color="auto"/>
            <w:right w:val="none" w:sz="0" w:space="0" w:color="auto"/>
          </w:divBdr>
        </w:div>
        <w:div w:id="1402947675">
          <w:marLeft w:val="0"/>
          <w:marRight w:val="0"/>
          <w:marTop w:val="255"/>
          <w:marBottom w:val="255"/>
          <w:divBdr>
            <w:top w:val="none" w:sz="0" w:space="0" w:color="auto"/>
            <w:left w:val="none" w:sz="0" w:space="0" w:color="auto"/>
            <w:bottom w:val="none" w:sz="0" w:space="0" w:color="auto"/>
            <w:right w:val="none" w:sz="0" w:space="0" w:color="auto"/>
          </w:divBdr>
          <w:divsChild>
            <w:div w:id="913003908">
              <w:marLeft w:val="0"/>
              <w:marRight w:val="0"/>
              <w:marTop w:val="0"/>
              <w:marBottom w:val="0"/>
              <w:divBdr>
                <w:top w:val="none" w:sz="0" w:space="0" w:color="auto"/>
                <w:left w:val="none" w:sz="0" w:space="0" w:color="auto"/>
                <w:bottom w:val="none" w:sz="0" w:space="0" w:color="auto"/>
                <w:right w:val="none" w:sz="0" w:space="0" w:color="auto"/>
              </w:divBdr>
              <w:divsChild>
                <w:div w:id="1116023367">
                  <w:marLeft w:val="0"/>
                  <w:marRight w:val="0"/>
                  <w:marTop w:val="255"/>
                  <w:marBottom w:val="0"/>
                  <w:divBdr>
                    <w:top w:val="none" w:sz="0" w:space="0" w:color="auto"/>
                    <w:left w:val="none" w:sz="0" w:space="0" w:color="auto"/>
                    <w:bottom w:val="none" w:sz="0" w:space="0" w:color="auto"/>
                    <w:right w:val="none" w:sz="0" w:space="0" w:color="auto"/>
                  </w:divBdr>
                </w:div>
                <w:div w:id="122579913">
                  <w:marLeft w:val="0"/>
                  <w:marRight w:val="0"/>
                  <w:marTop w:val="255"/>
                  <w:marBottom w:val="0"/>
                  <w:divBdr>
                    <w:top w:val="none" w:sz="0" w:space="0" w:color="auto"/>
                    <w:left w:val="none" w:sz="0" w:space="0" w:color="auto"/>
                    <w:bottom w:val="none" w:sz="0" w:space="0" w:color="auto"/>
                    <w:right w:val="none" w:sz="0" w:space="0" w:color="auto"/>
                  </w:divBdr>
                </w:div>
                <w:div w:id="3265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2016">
      <w:bodyDiv w:val="1"/>
      <w:marLeft w:val="0"/>
      <w:marRight w:val="0"/>
      <w:marTop w:val="0"/>
      <w:marBottom w:val="0"/>
      <w:divBdr>
        <w:top w:val="none" w:sz="0" w:space="0" w:color="auto"/>
        <w:left w:val="none" w:sz="0" w:space="0" w:color="auto"/>
        <w:bottom w:val="none" w:sz="0" w:space="0" w:color="auto"/>
        <w:right w:val="none" w:sz="0" w:space="0" w:color="auto"/>
      </w:divBdr>
      <w:divsChild>
        <w:div w:id="1280717274">
          <w:marLeft w:val="0"/>
          <w:marRight w:val="0"/>
          <w:marTop w:val="0"/>
          <w:marBottom w:val="0"/>
          <w:divBdr>
            <w:top w:val="none" w:sz="0" w:space="0" w:color="auto"/>
            <w:left w:val="none" w:sz="0" w:space="0" w:color="auto"/>
            <w:bottom w:val="none" w:sz="0" w:space="0" w:color="auto"/>
            <w:right w:val="none" w:sz="0" w:space="0" w:color="auto"/>
          </w:divBdr>
          <w:divsChild>
            <w:div w:id="168568359">
              <w:marLeft w:val="0"/>
              <w:marRight w:val="0"/>
              <w:marTop w:val="0"/>
              <w:marBottom w:val="0"/>
              <w:divBdr>
                <w:top w:val="none" w:sz="0" w:space="0" w:color="auto"/>
                <w:left w:val="none" w:sz="0" w:space="0" w:color="auto"/>
                <w:bottom w:val="none" w:sz="0" w:space="0" w:color="auto"/>
                <w:right w:val="none" w:sz="0" w:space="0" w:color="auto"/>
              </w:divBdr>
            </w:div>
          </w:divsChild>
        </w:div>
        <w:div w:id="239409839">
          <w:marLeft w:val="0"/>
          <w:marRight w:val="0"/>
          <w:marTop w:val="15"/>
          <w:marBottom w:val="0"/>
          <w:divBdr>
            <w:top w:val="none" w:sz="0" w:space="0" w:color="auto"/>
            <w:left w:val="none" w:sz="0" w:space="0" w:color="auto"/>
            <w:bottom w:val="none" w:sz="0" w:space="0" w:color="auto"/>
            <w:right w:val="none" w:sz="0" w:space="0" w:color="auto"/>
          </w:divBdr>
        </w:div>
        <w:div w:id="758454140">
          <w:marLeft w:val="0"/>
          <w:marRight w:val="0"/>
          <w:marTop w:val="0"/>
          <w:marBottom w:val="0"/>
          <w:divBdr>
            <w:top w:val="none" w:sz="0" w:space="0" w:color="auto"/>
            <w:left w:val="none" w:sz="0" w:space="0" w:color="auto"/>
            <w:bottom w:val="none" w:sz="0" w:space="0" w:color="auto"/>
            <w:right w:val="none" w:sz="0" w:space="0" w:color="auto"/>
          </w:divBdr>
          <w:divsChild>
            <w:div w:id="1149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Zhao</dc:creator>
  <cp:keywords/>
  <dc:description/>
  <cp:lastModifiedBy>Qiong Zhao</cp:lastModifiedBy>
  <cp:revision>75</cp:revision>
  <dcterms:created xsi:type="dcterms:W3CDTF">2020-02-02T03:01:00Z</dcterms:created>
  <dcterms:modified xsi:type="dcterms:W3CDTF">2020-03-18T02:53:00Z</dcterms:modified>
</cp:coreProperties>
</file>