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exact"/>
        <w:ind w:leftChars="269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生物化学部分问答题</w:t>
      </w:r>
    </w:p>
    <w:p>
      <w:pPr>
        <w:numPr>
          <w:numId w:val="0"/>
        </w:numPr>
        <w:spacing w:line="360" w:lineRule="exact"/>
        <w:ind w:leftChars="269"/>
        <w:jc w:val="left"/>
        <w:rPr>
          <w:rFonts w:hint="eastAsia"/>
          <w:szCs w:val="21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一、糖类生化问答题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细胞如何糖原生物合成？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糖类的元素构成如何？并如何分类的？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糖的D,L构型是根据什么来确定的？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葡萄糖含有醛基，为什么没有典型醛的性质？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单糖有哪些化学性质？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什么是寡糖，多糖，复合糖？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细胞如何进行糖原分解？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糖类物质的生物学功能有哪些？</w:t>
      </w:r>
    </w:p>
    <w:p>
      <w:pPr>
        <w:numPr>
          <w:numId w:val="0"/>
        </w:numPr>
        <w:spacing w:line="360" w:lineRule="exact"/>
        <w:ind w:leftChars="269"/>
        <w:jc w:val="lef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二、脂类生化问答题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脂类的元素构成？如何命名，分类？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磷脂酶有哪些类型？作用位点在哪里？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脂类物质的生物学功能有哪些？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Cs w:val="21"/>
        </w:rPr>
      </w:pPr>
      <w:r>
        <w:rPr>
          <w:rFonts w:hint="eastAsia"/>
          <w:sz w:val="24"/>
          <w:szCs w:val="24"/>
        </w:rPr>
        <w:t>脂类分为几类？各有什么生物学功能？</w:t>
      </w:r>
    </w:p>
    <w:p>
      <w:pPr>
        <w:numPr>
          <w:ilvl w:val="0"/>
          <w:numId w:val="0"/>
        </w:numPr>
        <w:spacing w:line="360" w:lineRule="exact"/>
        <w:ind w:leftChars="269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三、蛋白质生化问答题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氨基酸分为哪几类？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蛋白质的二级结构有哪些类型？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维持蛋白质空间结构的键力有哪些类型？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蛋白质超二级结构有哪些类型？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蛋白质结构与功能有何关系？举例说明。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蛋白质分离纯化的原则有哪些？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蛋白质分离纯化的方法有哪些？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凯氏定氮法测定蛋白质的原理是怎样的？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何谓蛋白质变性，蛋白质变性后会有什么变化？</w:t>
      </w:r>
    </w:p>
    <w:p>
      <w:pPr>
        <w:numPr>
          <w:numId w:val="0"/>
        </w:numPr>
        <w:spacing w:line="360" w:lineRule="exact"/>
        <w:ind w:leftChars="269"/>
        <w:jc w:val="lef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四、生化代谢部分问答题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细胞内的脂酰辅酶A是如何进入线粒体的？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丙酮酸是如何转变为乙酰辅酶A的？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酶和非酶催化有何异同点？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何谓核酸变性，核酸变性后会有什么变化？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尿素循环是如何进行的？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真核生物mRNA是如何加工成熟的？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嘌呤核苷酸在细胞内是如何互相转化的？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艾滋病病毒是如何侵染人体淋巴细胞，并如何进行繁殖的？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DNA切除修复是如何进行的？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tRNA的二级结构有何特点？</w:t>
      </w:r>
    </w:p>
    <w:p>
      <w:pPr>
        <w:numPr>
          <w:ilvl w:val="0"/>
          <w:numId w:val="1"/>
        </w:numPr>
        <w:spacing w:line="360" w:lineRule="exact"/>
        <w:ind w:left="565" w:leftChars="269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磷酸己糖旁路的意义是什么？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E97"/>
    <w:multiLevelType w:val="multilevel"/>
    <w:tmpl w:val="478B5E97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1" w:hanging="420"/>
      </w:pPr>
    </w:lvl>
    <w:lvl w:ilvl="2" w:tentative="0">
      <w:start w:val="1"/>
      <w:numFmt w:val="lowerRoman"/>
      <w:lvlText w:val="%3."/>
      <w:lvlJc w:val="right"/>
      <w:pPr>
        <w:ind w:left="1541" w:hanging="420"/>
      </w:pPr>
    </w:lvl>
    <w:lvl w:ilvl="3" w:tentative="0">
      <w:start w:val="1"/>
      <w:numFmt w:val="decimal"/>
      <w:lvlText w:val="%4."/>
      <w:lvlJc w:val="left"/>
      <w:pPr>
        <w:ind w:left="1961" w:hanging="420"/>
      </w:pPr>
    </w:lvl>
    <w:lvl w:ilvl="4" w:tentative="0">
      <w:start w:val="1"/>
      <w:numFmt w:val="lowerLetter"/>
      <w:lvlText w:val="%5)"/>
      <w:lvlJc w:val="left"/>
      <w:pPr>
        <w:ind w:left="2381" w:hanging="420"/>
      </w:pPr>
    </w:lvl>
    <w:lvl w:ilvl="5" w:tentative="0">
      <w:start w:val="1"/>
      <w:numFmt w:val="lowerRoman"/>
      <w:lvlText w:val="%6."/>
      <w:lvlJc w:val="right"/>
      <w:pPr>
        <w:ind w:left="2801" w:hanging="420"/>
      </w:pPr>
    </w:lvl>
    <w:lvl w:ilvl="6" w:tentative="0">
      <w:start w:val="1"/>
      <w:numFmt w:val="decimal"/>
      <w:lvlText w:val="%7."/>
      <w:lvlJc w:val="left"/>
      <w:pPr>
        <w:ind w:left="3221" w:hanging="420"/>
      </w:pPr>
    </w:lvl>
    <w:lvl w:ilvl="7" w:tentative="0">
      <w:start w:val="1"/>
      <w:numFmt w:val="lowerLetter"/>
      <w:lvlText w:val="%8)"/>
      <w:lvlJc w:val="left"/>
      <w:pPr>
        <w:ind w:left="3641" w:hanging="420"/>
      </w:pPr>
    </w:lvl>
    <w:lvl w:ilvl="8" w:tentative="0">
      <w:start w:val="1"/>
      <w:numFmt w:val="lowerRoman"/>
      <w:lvlText w:val="%9."/>
      <w:lvlJc w:val="right"/>
      <w:pPr>
        <w:ind w:left="40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E377B"/>
    <w:rsid w:val="71D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2019-12-17T07:22:00Z</dcterms:created>
  <dc:creator>TAN</dc:creator>
  <cp:lastModifiedBy>TAN</cp:lastModifiedBy>
  <dcterms:modified xsi:type="dcterms:W3CDTF">2019-12-17T07:28:22Z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